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A7" w:rsidRPr="00A965A7" w:rsidRDefault="00A965A7" w:rsidP="00A965A7">
      <w:pPr>
        <w:ind w:firstLine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65A7">
        <w:rPr>
          <w:rFonts w:ascii="Times New Roman" w:eastAsia="Calibri" w:hAnsi="Times New Roman" w:cs="Times New Roman"/>
          <w:sz w:val="28"/>
          <w:szCs w:val="28"/>
        </w:rPr>
        <w:t xml:space="preserve">Карта оценки достижений обучающихся </w:t>
      </w:r>
    </w:p>
    <w:p w:rsidR="00A965A7" w:rsidRPr="00A965A7" w:rsidRDefault="00A965A7" w:rsidP="00A965A7">
      <w:pPr>
        <w:ind w:firstLine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65A7">
        <w:rPr>
          <w:rFonts w:ascii="Times New Roman" w:eastAsia="Calibri" w:hAnsi="Times New Roman" w:cs="Times New Roman"/>
          <w:sz w:val="28"/>
          <w:szCs w:val="28"/>
        </w:rPr>
        <w:t xml:space="preserve">для приема на обучение в структурное подразделение </w:t>
      </w:r>
    </w:p>
    <w:p w:rsidR="00A965A7" w:rsidRPr="00A965A7" w:rsidRDefault="00A965A7" w:rsidP="00A965A7">
      <w:pPr>
        <w:ind w:firstLine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65A7">
        <w:rPr>
          <w:rFonts w:ascii="Times New Roman" w:eastAsia="Calibri" w:hAnsi="Times New Roman" w:cs="Times New Roman"/>
          <w:sz w:val="28"/>
          <w:szCs w:val="28"/>
        </w:rPr>
        <w:t xml:space="preserve">«Региональный центр выявления и поддержки одаренных детей» ОГАОУ ОК «Алгоритм Успеха» Белгородской области </w:t>
      </w:r>
    </w:p>
    <w:p w:rsidR="00A965A7" w:rsidRPr="00A965A7" w:rsidRDefault="00A965A7" w:rsidP="00A965A7">
      <w:pPr>
        <w:ind w:firstLine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65A7">
        <w:rPr>
          <w:rFonts w:ascii="Times New Roman" w:eastAsia="Calibri" w:hAnsi="Times New Roman" w:cs="Times New Roman"/>
          <w:sz w:val="28"/>
          <w:szCs w:val="28"/>
        </w:rPr>
        <w:t xml:space="preserve">по дополнительным общеобразовательным </w:t>
      </w:r>
    </w:p>
    <w:p w:rsidR="00A965A7" w:rsidRPr="00A965A7" w:rsidRDefault="00A965A7" w:rsidP="00A965A7">
      <w:pPr>
        <w:ind w:firstLine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65A7">
        <w:rPr>
          <w:rFonts w:ascii="Times New Roman" w:eastAsia="Calibri" w:hAnsi="Times New Roman" w:cs="Times New Roman"/>
          <w:sz w:val="28"/>
          <w:szCs w:val="28"/>
        </w:rPr>
        <w:t xml:space="preserve">(общеразвивающим) программам </w:t>
      </w:r>
    </w:p>
    <w:p w:rsidR="00A965A7" w:rsidRPr="00A965A7" w:rsidRDefault="00A965A7" w:rsidP="00A965A7">
      <w:pPr>
        <w:ind w:firstLine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65A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965A7">
        <w:rPr>
          <w:rFonts w:ascii="Times New Roman" w:eastAsia="Calibri" w:hAnsi="Times New Roman" w:cs="Times New Roman"/>
          <w:sz w:val="28"/>
          <w:szCs w:val="28"/>
          <w:u w:val="single"/>
        </w:rPr>
        <w:t>направлению «Спорт»</w:t>
      </w:r>
      <w:r w:rsidRPr="00A965A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965A7" w:rsidRPr="00A965A7" w:rsidRDefault="00A965A7" w:rsidP="00A965A7">
      <w:pPr>
        <w:ind w:firstLine="35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65A7" w:rsidRPr="00A965A7" w:rsidRDefault="00A965A7" w:rsidP="00A965A7">
      <w:pPr>
        <w:ind w:firstLine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65A7" w:rsidRPr="00A965A7" w:rsidRDefault="00A965A7" w:rsidP="00A965A7">
      <w:pPr>
        <w:ind w:firstLine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965A7">
        <w:rPr>
          <w:rFonts w:ascii="Times New Roman" w:eastAsia="Calibri" w:hAnsi="Times New Roman" w:cs="Times New Roman"/>
          <w:sz w:val="24"/>
          <w:szCs w:val="24"/>
        </w:rPr>
        <w:t>________________________________________________(Ф.И.О.)</w:t>
      </w:r>
    </w:p>
    <w:p w:rsidR="00A965A7" w:rsidRPr="00A965A7" w:rsidRDefault="00A965A7" w:rsidP="00A965A7">
      <w:pPr>
        <w:ind w:firstLine="3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65A7" w:rsidRPr="00A965A7" w:rsidRDefault="00A965A7" w:rsidP="00A965A7">
      <w:pPr>
        <w:contextualSpacing/>
        <w:jc w:val="both"/>
        <w:rPr>
          <w:rFonts w:ascii="Calibri" w:eastAsia="Calibri" w:hAnsi="Calibri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4652"/>
        <w:gridCol w:w="2445"/>
        <w:gridCol w:w="1705"/>
      </w:tblGrid>
      <w:tr w:rsidR="00A965A7" w:rsidRPr="00A965A7" w:rsidTr="00641849">
        <w:tc>
          <w:tcPr>
            <w:tcW w:w="291" w:type="pct"/>
          </w:tcPr>
          <w:p w:rsidR="00A965A7" w:rsidRPr="00A965A7" w:rsidRDefault="00A965A7" w:rsidP="00A965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9" w:type="pct"/>
            <w:vAlign w:val="center"/>
          </w:tcPr>
          <w:p w:rsidR="00A965A7" w:rsidRPr="00A965A7" w:rsidRDefault="00A965A7" w:rsidP="00A965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  <w:p w:rsidR="00A965A7" w:rsidRPr="00A965A7" w:rsidRDefault="00A965A7" w:rsidP="00A965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A965A7" w:rsidRPr="00A965A7" w:rsidRDefault="00A965A7" w:rsidP="00A965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12" w:type="pct"/>
            <w:vAlign w:val="center"/>
          </w:tcPr>
          <w:p w:rsidR="00A965A7" w:rsidRPr="00A965A7" w:rsidRDefault="00A965A7" w:rsidP="00A965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баллов  (заполняется кандидатом)</w:t>
            </w:r>
          </w:p>
        </w:tc>
      </w:tr>
      <w:tr w:rsidR="00A965A7" w:rsidRPr="00A965A7" w:rsidTr="00641849">
        <w:tc>
          <w:tcPr>
            <w:tcW w:w="5000" w:type="pct"/>
            <w:gridSpan w:val="4"/>
          </w:tcPr>
          <w:p w:rsidR="00A965A7" w:rsidRPr="00A965A7" w:rsidRDefault="00A965A7" w:rsidP="00A965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и спортивные достижения</w:t>
            </w: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Заключительный этап всероссийской олимпиады школьников по физической культуре, международные, всероссийские соревнования по направлению за два предыдущих года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победитель - 70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призер - 50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участник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Региональный этап всероссийской олимпиады школьников по физической культуре, региональные и межрегиональные соревнования по направлению за два предыдущих года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победитель - 50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призер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участник - 25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Муниципальный этап всероссийской олимпиады школьников по физической культуре, муниципальные и межмуниципальные соревнования по направлению за два предыдущих года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спортивных разрядов, золотой знак отличия ГТО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 взрослый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1,2,3 юношеский разряд - 20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Наличие золотого знака отличия ГТО - 25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1288"/>
        </w:trPr>
        <w:tc>
          <w:tcPr>
            <w:tcW w:w="291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образовательных программах Образовательного центра «Сириус» за два предыдущих года по направлению «Спорт» 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Участие - 50 баллов</w:t>
            </w:r>
          </w:p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Очные этапы всероссийских, региональных, муниципальных мероприятий, направленных на развитие интеллектуальных и творческих способностей, интереса научно – исследовательской и проектной деятельности по направлению «Спорт» за два предыдущих года (конкурсы, конференции и др.)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Заочные этапы всероссийских, региональных, муниципальных мероприятий, направленных на развитие интеллектуальных и творческих способностей, интереса научно – исследовательской и проектной деятельности по направлению «Спорт» за два предыдущих года (конкурсы, конференции и др.)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победитель - 15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призер - 10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A965A7" w:rsidRPr="00A965A7" w:rsidRDefault="00A965A7" w:rsidP="00A965A7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965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участник - 5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18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достижения</w:t>
            </w: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Уровень представленной </w:t>
            </w:r>
            <w:proofErr w:type="spellStart"/>
            <w:r w:rsidRPr="00A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самопрезентации</w:t>
            </w:r>
            <w:proofErr w:type="spellEnd"/>
            <w:r w:rsidRPr="00A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 заявке (заявка – </w:t>
            </w:r>
            <w:proofErr w:type="spellStart"/>
            <w:r w:rsidRPr="00A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самопрезентация</w:t>
            </w:r>
            <w:proofErr w:type="spellEnd"/>
            <w:r w:rsidRPr="00A9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 или презентации (заявка – презентация)</w:t>
            </w: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презентации составлен грамотно, четко, последовательно – 3 балла 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презентации составлен грамотно, но недостаточно четко, имеются незначительные нарушения  последовательности и логики – 2 балла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rPr>
          <w:trHeight w:val="373"/>
        </w:trPr>
        <w:tc>
          <w:tcPr>
            <w:tcW w:w="291" w:type="pct"/>
            <w:vMerge/>
          </w:tcPr>
          <w:p w:rsidR="00A965A7" w:rsidRPr="00A965A7" w:rsidRDefault="00A965A7" w:rsidP="00A965A7">
            <w:pPr>
              <w:keepLines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A965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презентации не представлен – 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A965A7" w:rsidRPr="00A965A7" w:rsidRDefault="00A965A7" w:rsidP="00A965A7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965A7" w:rsidRPr="00A965A7" w:rsidTr="006418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4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массовых физкультурно- спортивных мероприятиях, Президентских состязаниях, спартакиадах по указанным видам спорта и других мероприятиях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A7" w:rsidRPr="00A965A7" w:rsidRDefault="00A965A7" w:rsidP="00A965A7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(не менее четырех подтверждающих документов, видео и фотоматериалов и пр.) – 10 баллов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A7" w:rsidRPr="00A965A7" w:rsidRDefault="00A965A7" w:rsidP="00A965A7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A7" w:rsidRPr="00A965A7" w:rsidTr="006418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A7" w:rsidRPr="00A965A7" w:rsidRDefault="00A965A7" w:rsidP="00A965A7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(не менее двух подтверждающих документов, видео и фотоматериалов и пр.) – 5 баллов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A7" w:rsidRPr="00A965A7" w:rsidRDefault="00A965A7" w:rsidP="00A965A7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A7" w:rsidRPr="00A965A7" w:rsidTr="006418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A7" w:rsidRPr="00A965A7" w:rsidRDefault="00A965A7" w:rsidP="00A965A7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A7" w:rsidRPr="00A965A7" w:rsidRDefault="00A965A7" w:rsidP="00A965A7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5A7" w:rsidRPr="00A965A7" w:rsidTr="0064184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65A7" w:rsidRPr="00A965A7" w:rsidRDefault="00A965A7" w:rsidP="00A965A7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A7" w:rsidRPr="00A965A7" w:rsidRDefault="00A965A7" w:rsidP="00A965A7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5A7" w:rsidRPr="00A965A7" w:rsidRDefault="00A965A7" w:rsidP="00A965A7">
            <w:pPr>
              <w:keepLine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2E6" w:rsidRDefault="004E52E6">
      <w:bookmarkStart w:id="0" w:name="_GoBack"/>
      <w:bookmarkEnd w:id="0"/>
    </w:p>
    <w:sectPr w:rsidR="004E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09E1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A6"/>
    <w:rsid w:val="004E52E6"/>
    <w:rsid w:val="00A965A7"/>
    <w:rsid w:val="00AB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DEB5-CBC8-48B8-9C47-5AA875D7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2021-09-29T10:57:00Z</dcterms:created>
  <dcterms:modified xsi:type="dcterms:W3CDTF">2021-09-29T10:57:00Z</dcterms:modified>
</cp:coreProperties>
</file>