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2F" w:rsidRDefault="009865C8">
      <w:pPr>
        <w:spacing w:before="66"/>
        <w:ind w:right="102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84182F" w:rsidRDefault="0084182F">
      <w:pPr>
        <w:pStyle w:val="a3"/>
        <w:rPr>
          <w:sz w:val="26"/>
        </w:rPr>
      </w:pPr>
    </w:p>
    <w:p w:rsidR="0084182F" w:rsidRDefault="0084182F">
      <w:pPr>
        <w:pStyle w:val="a3"/>
        <w:spacing w:before="9"/>
        <w:rPr>
          <w:sz w:val="27"/>
        </w:rPr>
      </w:pPr>
    </w:p>
    <w:p w:rsidR="0084182F" w:rsidRDefault="009865C8">
      <w:pPr>
        <w:pStyle w:val="a3"/>
        <w:ind w:left="2144" w:right="1493"/>
        <w:jc w:val="center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</w:p>
    <w:p w:rsidR="0084182F" w:rsidRDefault="009865C8">
      <w:pPr>
        <w:pStyle w:val="a3"/>
        <w:spacing w:before="26"/>
        <w:ind w:left="2144" w:right="1497"/>
        <w:jc w:val="center"/>
      </w:pP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структурное</w:t>
      </w:r>
      <w:r>
        <w:rPr>
          <w:spacing w:val="-4"/>
        </w:rPr>
        <w:t xml:space="preserve"> </w:t>
      </w:r>
      <w:r>
        <w:t>подразделение</w:t>
      </w:r>
    </w:p>
    <w:p w:rsidR="0084182F" w:rsidRDefault="009865C8">
      <w:pPr>
        <w:pStyle w:val="a3"/>
        <w:spacing w:before="24" w:line="259" w:lineRule="auto"/>
        <w:ind w:left="2422" w:hanging="1445"/>
      </w:pPr>
      <w:r>
        <w:t>«Региональный</w:t>
      </w:r>
      <w:r>
        <w:rPr>
          <w:spacing w:val="-7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детей»</w:t>
      </w:r>
      <w:r>
        <w:rPr>
          <w:spacing w:val="-5"/>
        </w:rPr>
        <w:t xml:space="preserve"> </w:t>
      </w:r>
      <w:r>
        <w:t>ОГАОУ</w:t>
      </w:r>
      <w:r>
        <w:rPr>
          <w:spacing w:val="-6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«Алгоритм</w:t>
      </w:r>
      <w:r>
        <w:rPr>
          <w:spacing w:val="-1"/>
        </w:rPr>
        <w:t xml:space="preserve"> </w:t>
      </w:r>
      <w:r>
        <w:t>Успеха»</w:t>
      </w:r>
      <w:r>
        <w:rPr>
          <w:spacing w:val="-1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</w:t>
      </w:r>
    </w:p>
    <w:p w:rsidR="0084182F" w:rsidRDefault="009865C8">
      <w:pPr>
        <w:pStyle w:val="a3"/>
        <w:spacing w:line="259" w:lineRule="auto"/>
        <w:ind w:left="2144" w:right="1490"/>
        <w:jc w:val="center"/>
      </w:pPr>
      <w:r>
        <w:t>по дополнительным общеобразовательным</w:t>
      </w:r>
      <w:r>
        <w:rPr>
          <w:spacing w:val="-67"/>
        </w:rPr>
        <w:t xml:space="preserve"> </w:t>
      </w:r>
      <w:r>
        <w:t>(общеразвивающим) программам</w:t>
      </w:r>
    </w:p>
    <w:p w:rsidR="0084182F" w:rsidRDefault="009865C8">
      <w:pPr>
        <w:pStyle w:val="a3"/>
        <w:spacing w:before="1"/>
        <w:ind w:left="2144" w:right="1492"/>
        <w:jc w:val="center"/>
      </w:pPr>
      <w:r>
        <w:t>по</w:t>
      </w:r>
      <w:r>
        <w:rPr>
          <w:spacing w:val="-4"/>
        </w:rPr>
        <w:t xml:space="preserve"> </w:t>
      </w:r>
      <w:r>
        <w:rPr>
          <w:u w:val="single"/>
        </w:rPr>
        <w:t>направлению</w:t>
      </w:r>
      <w:r>
        <w:rPr>
          <w:spacing w:val="-3"/>
          <w:u w:val="single"/>
        </w:rPr>
        <w:t xml:space="preserve"> </w:t>
      </w:r>
      <w:r>
        <w:rPr>
          <w:u w:val="single"/>
        </w:rPr>
        <w:t>«Наука»</w:t>
      </w:r>
    </w:p>
    <w:p w:rsidR="0084182F" w:rsidRDefault="0084182F">
      <w:pPr>
        <w:pStyle w:val="a3"/>
        <w:spacing w:before="5"/>
        <w:rPr>
          <w:sz w:val="20"/>
        </w:rPr>
      </w:pPr>
    </w:p>
    <w:p w:rsidR="0084182F" w:rsidRDefault="009865C8">
      <w:pPr>
        <w:tabs>
          <w:tab w:val="left" w:pos="7841"/>
        </w:tabs>
        <w:spacing w:before="90"/>
        <w:ind w:left="20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(Ф.И.О.)</w:t>
      </w: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2636"/>
        <w:gridCol w:w="1474"/>
      </w:tblGrid>
      <w:tr w:rsidR="0084182F">
        <w:trPr>
          <w:trHeight w:val="1945"/>
        </w:trPr>
        <w:tc>
          <w:tcPr>
            <w:tcW w:w="710" w:type="dxa"/>
          </w:tcPr>
          <w:p w:rsidR="0084182F" w:rsidRDefault="009865C8">
            <w:pPr>
              <w:pStyle w:val="TableParagraph"/>
              <w:spacing w:line="259" w:lineRule="auto"/>
              <w:ind w:left="189" w:right="16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676" w:type="dxa"/>
          </w:tcPr>
          <w:p w:rsidR="0084182F" w:rsidRDefault="009865C8">
            <w:pPr>
              <w:pStyle w:val="TableParagraph"/>
              <w:spacing w:line="270" w:lineRule="exact"/>
              <w:ind w:left="10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70" w:lineRule="exact"/>
              <w:ind w:left="972" w:right="967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474" w:type="dxa"/>
          </w:tcPr>
          <w:p w:rsidR="0084182F" w:rsidRDefault="009865C8">
            <w:pPr>
              <w:pStyle w:val="TableParagraph"/>
              <w:spacing w:line="259" w:lineRule="auto"/>
              <w:ind w:left="134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заполняетс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84182F" w:rsidRDefault="009865C8">
            <w:pPr>
              <w:pStyle w:val="TableParagraph"/>
              <w:spacing w:line="274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кандидатом</w:t>
            </w:r>
          </w:p>
          <w:p w:rsidR="0084182F" w:rsidRDefault="009865C8">
            <w:pPr>
              <w:pStyle w:val="TableParagraph"/>
              <w:spacing w:before="13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84182F">
        <w:trPr>
          <w:trHeight w:val="458"/>
        </w:trPr>
        <w:tc>
          <w:tcPr>
            <w:tcW w:w="9496" w:type="dxa"/>
            <w:gridSpan w:val="4"/>
          </w:tcPr>
          <w:p w:rsidR="0084182F" w:rsidRDefault="009865C8">
            <w:pPr>
              <w:pStyle w:val="TableParagraph"/>
              <w:spacing w:line="268" w:lineRule="exact"/>
              <w:ind w:left="3194" w:right="318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4182F">
        <w:trPr>
          <w:trHeight w:val="457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233"/>
              <w:rPr>
                <w:sz w:val="24"/>
              </w:rPr>
            </w:pPr>
            <w:r>
              <w:rPr>
                <w:sz w:val="24"/>
              </w:rPr>
              <w:t>Заключительный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всероссийские очные олимпиады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предыдущих года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Региональный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школьников, 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очные олимпиады по направлению за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школьников, 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очные олимпиады по направлению за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5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Школьный этап всероссийской олимпиады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84182F" w:rsidRDefault="009865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предыдущих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Пригласительный этап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 по направлению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два предыдущих года (на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«Сириус»)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995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</w:tbl>
    <w:p w:rsidR="0084182F" w:rsidRDefault="0084182F">
      <w:pPr>
        <w:rPr>
          <w:sz w:val="24"/>
        </w:rPr>
        <w:sectPr w:rsidR="0084182F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6"/>
        <w:gridCol w:w="2636"/>
        <w:gridCol w:w="1474"/>
      </w:tblGrid>
      <w:tr w:rsidR="0084182F">
        <w:trPr>
          <w:trHeight w:val="374"/>
        </w:trPr>
        <w:tc>
          <w:tcPr>
            <w:tcW w:w="710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  <w:tc>
          <w:tcPr>
            <w:tcW w:w="2636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Очные этапы 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84182F" w:rsidRDefault="009865C8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способностей, интереса к научной (научно-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исследовательской),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 проектной, изобретательской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за два предыдущих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 и др.)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154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7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Заочные этапы всероссийских,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региональных,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направленных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84182F" w:rsidRDefault="009865C8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способностей, интереса к научной (научно-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исследовательской), </w:t>
            </w:r>
            <w:proofErr w:type="spellStart"/>
            <w:r>
              <w:rPr>
                <w:sz w:val="24"/>
              </w:rPr>
              <w:t>инженерно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 проектной, изобретательской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за два предыдущих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 и др.)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призер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1547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9496" w:type="dxa"/>
            <w:gridSpan w:val="4"/>
          </w:tcPr>
          <w:p w:rsidR="0084182F" w:rsidRDefault="009865C8">
            <w:pPr>
              <w:pStyle w:val="TableParagraph"/>
              <w:spacing w:line="262" w:lineRule="exact"/>
              <w:ind w:left="3194" w:right="3179"/>
              <w:jc w:val="center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</w:tr>
      <w:tr w:rsidR="0084182F">
        <w:trPr>
          <w:trHeight w:val="1787"/>
        </w:trPr>
        <w:tc>
          <w:tcPr>
            <w:tcW w:w="710" w:type="dxa"/>
            <w:vMerge w:val="restart"/>
          </w:tcPr>
          <w:p w:rsidR="0084182F" w:rsidRDefault="009865C8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6" w:type="dxa"/>
            <w:vMerge w:val="restart"/>
          </w:tcPr>
          <w:p w:rsidR="0084182F" w:rsidRDefault="009865C8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 xml:space="preserve">Уровень представленной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заявке (заявка – 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(заявка – презентация)</w:t>
            </w: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Текст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 грамотно,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</w:p>
          <w:p w:rsidR="0084182F" w:rsidRDefault="009865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84182F" w:rsidRDefault="009865C8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2681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59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 xml:space="preserve">Текст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 грамотно,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 четко,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84182F" w:rsidRDefault="009865C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4182F" w:rsidRDefault="009865C8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892"/>
        </w:trPr>
        <w:tc>
          <w:tcPr>
            <w:tcW w:w="710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:rsidR="0084182F" w:rsidRDefault="0084182F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 w:rsidR="0084182F" w:rsidRDefault="009865C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</w:p>
          <w:p w:rsidR="0084182F" w:rsidRDefault="009865C8">
            <w:pPr>
              <w:pStyle w:val="TableParagraph"/>
              <w:spacing w:before="7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или презентации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458"/>
        </w:trPr>
        <w:tc>
          <w:tcPr>
            <w:tcW w:w="710" w:type="dxa"/>
          </w:tcPr>
          <w:p w:rsidR="0084182F" w:rsidRDefault="009865C8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6" w:type="dxa"/>
          </w:tcPr>
          <w:p w:rsidR="0084182F" w:rsidRDefault="009865C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2636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4"/>
              </w:rPr>
            </w:pPr>
          </w:p>
        </w:tc>
      </w:tr>
      <w:tr w:rsidR="0084182F">
        <w:trPr>
          <w:trHeight w:val="277"/>
        </w:trPr>
        <w:tc>
          <w:tcPr>
            <w:tcW w:w="710" w:type="dxa"/>
          </w:tcPr>
          <w:p w:rsidR="0084182F" w:rsidRDefault="0084182F">
            <w:pPr>
              <w:pStyle w:val="TableParagraph"/>
              <w:rPr>
                <w:sz w:val="20"/>
              </w:rPr>
            </w:pPr>
          </w:p>
        </w:tc>
        <w:tc>
          <w:tcPr>
            <w:tcW w:w="7312" w:type="dxa"/>
            <w:gridSpan w:val="2"/>
          </w:tcPr>
          <w:p w:rsidR="0084182F" w:rsidRDefault="009865C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74" w:type="dxa"/>
          </w:tcPr>
          <w:p w:rsidR="0084182F" w:rsidRDefault="0084182F">
            <w:pPr>
              <w:pStyle w:val="TableParagraph"/>
              <w:rPr>
                <w:sz w:val="20"/>
              </w:rPr>
            </w:pPr>
          </w:p>
        </w:tc>
      </w:tr>
    </w:tbl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rPr>
          <w:sz w:val="20"/>
        </w:rPr>
      </w:pPr>
    </w:p>
    <w:p w:rsidR="0084182F" w:rsidRDefault="0084182F">
      <w:pPr>
        <w:pStyle w:val="a3"/>
        <w:spacing w:before="8"/>
      </w:pPr>
    </w:p>
    <w:p w:rsidR="0084182F" w:rsidRDefault="009865C8">
      <w:pPr>
        <w:spacing w:before="56"/>
        <w:ind w:right="100"/>
        <w:jc w:val="right"/>
        <w:rPr>
          <w:rFonts w:ascii="Calibri"/>
        </w:rPr>
      </w:pPr>
      <w:r>
        <w:rPr>
          <w:rFonts w:ascii="Calibri"/>
        </w:rPr>
        <w:t>2</w:t>
      </w:r>
    </w:p>
    <w:sectPr w:rsidR="0084182F">
      <w:pgSz w:w="11910" w:h="16840"/>
      <w:pgMar w:top="11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2F"/>
    <w:rsid w:val="0084182F"/>
    <w:rsid w:val="009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B6AA-ED8B-4315-A54F-2979885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Александр Бедненко</cp:lastModifiedBy>
  <cp:revision>2</cp:revision>
  <dcterms:created xsi:type="dcterms:W3CDTF">2022-03-01T11:23:00Z</dcterms:created>
  <dcterms:modified xsi:type="dcterms:W3CDTF">2022-03-01T11:23:00Z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