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8F" w:rsidRDefault="00682BDF">
      <w:pPr>
        <w:pStyle w:val="1"/>
        <w:spacing w:before="76" w:line="322" w:lineRule="exact"/>
        <w:ind w:left="1719" w:right="1721" w:firstLine="0"/>
        <w:jc w:val="center"/>
      </w:pPr>
      <w:r>
        <w:t>РЕГЛАМЕНТ</w:t>
      </w:r>
    </w:p>
    <w:p w:rsidR="00856F8F" w:rsidRDefault="00682BDF">
      <w:pPr>
        <w:spacing w:line="322" w:lineRule="exact"/>
        <w:ind w:left="1720" w:right="1721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КОНКУРСА</w:t>
      </w:r>
    </w:p>
    <w:p w:rsidR="00856F8F" w:rsidRDefault="00682BDF">
      <w:pPr>
        <w:pStyle w:val="1"/>
        <w:spacing w:line="240" w:lineRule="auto"/>
        <w:ind w:right="1721" w:firstLine="0"/>
        <w:jc w:val="center"/>
      </w:pPr>
      <w:r>
        <w:t>«ВЫСШИЙ</w:t>
      </w:r>
      <w:r>
        <w:rPr>
          <w:spacing w:val="-2"/>
        </w:rPr>
        <w:t xml:space="preserve"> </w:t>
      </w:r>
      <w:r>
        <w:t>ПИЛОТАЖ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БЕЛГОРОД»</w:t>
      </w:r>
    </w:p>
    <w:p w:rsidR="00856F8F" w:rsidRDefault="00856F8F">
      <w:pPr>
        <w:pStyle w:val="a3"/>
        <w:ind w:left="0" w:firstLine="0"/>
        <w:jc w:val="left"/>
        <w:rPr>
          <w:b/>
          <w:sz w:val="30"/>
        </w:rPr>
      </w:pPr>
    </w:p>
    <w:p w:rsidR="00856F8F" w:rsidRDefault="00856F8F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856F8F" w:rsidRDefault="00682BDF">
      <w:pPr>
        <w:pStyle w:val="a4"/>
        <w:numPr>
          <w:ilvl w:val="0"/>
          <w:numId w:val="10"/>
        </w:numPr>
        <w:tabs>
          <w:tab w:val="left" w:pos="3888"/>
        </w:tabs>
        <w:spacing w:line="319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856F8F" w:rsidRDefault="00682BDF">
      <w:pPr>
        <w:pStyle w:val="a4"/>
        <w:numPr>
          <w:ilvl w:val="1"/>
          <w:numId w:val="9"/>
        </w:numPr>
        <w:tabs>
          <w:tab w:val="left" w:pos="1302"/>
        </w:tabs>
        <w:ind w:right="100" w:firstLine="707"/>
        <w:jc w:val="both"/>
        <w:rPr>
          <w:sz w:val="28"/>
        </w:rPr>
      </w:pPr>
      <w:r>
        <w:rPr>
          <w:sz w:val="28"/>
        </w:rPr>
        <w:t>Регламент проведения регионального конкурса исследовательских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«Высший</w:t>
      </w:r>
      <w:r>
        <w:rPr>
          <w:spacing w:val="1"/>
          <w:sz w:val="28"/>
        </w:rPr>
        <w:t xml:space="preserve"> </w:t>
      </w:r>
      <w:r>
        <w:rPr>
          <w:sz w:val="28"/>
        </w:rPr>
        <w:t>пилотаж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«Высший</w:t>
      </w:r>
      <w:r>
        <w:rPr>
          <w:spacing w:val="1"/>
          <w:sz w:val="28"/>
        </w:rPr>
        <w:t xml:space="preserve"> </w:t>
      </w:r>
      <w:r>
        <w:rPr>
          <w:sz w:val="28"/>
        </w:rPr>
        <w:t>пилотаж».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«Высший</w:t>
      </w:r>
      <w:r>
        <w:rPr>
          <w:spacing w:val="1"/>
          <w:sz w:val="28"/>
        </w:rPr>
        <w:t xml:space="preserve"> </w:t>
      </w:r>
      <w:r>
        <w:rPr>
          <w:sz w:val="28"/>
        </w:rPr>
        <w:t>пилотаж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Конкурс),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        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организационно-методическое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обеспечение,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правила      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отбора 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дипломанты)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«Высший</w:t>
      </w:r>
      <w:r>
        <w:rPr>
          <w:spacing w:val="-3"/>
          <w:sz w:val="28"/>
        </w:rPr>
        <w:t xml:space="preserve"> </w:t>
      </w:r>
      <w:r>
        <w:rPr>
          <w:sz w:val="28"/>
        </w:rPr>
        <w:t>пилотаж»</w:t>
      </w:r>
      <w:r>
        <w:rPr>
          <w:spacing w:val="-1"/>
          <w:sz w:val="28"/>
        </w:rPr>
        <w:t xml:space="preserve"> </w:t>
      </w:r>
      <w:r>
        <w:rPr>
          <w:sz w:val="28"/>
        </w:rPr>
        <w:t>НИУ</w:t>
      </w:r>
      <w:r>
        <w:rPr>
          <w:spacing w:val="-1"/>
          <w:sz w:val="28"/>
        </w:rPr>
        <w:t xml:space="preserve"> </w:t>
      </w:r>
      <w:r>
        <w:rPr>
          <w:sz w:val="28"/>
        </w:rPr>
        <w:t>ВШЭ.</w:t>
      </w:r>
    </w:p>
    <w:p w:rsidR="00856F8F" w:rsidRDefault="00682BDF">
      <w:pPr>
        <w:pStyle w:val="a4"/>
        <w:numPr>
          <w:ilvl w:val="1"/>
          <w:numId w:val="9"/>
        </w:numPr>
        <w:tabs>
          <w:tab w:val="left" w:pos="1302"/>
        </w:tabs>
        <w:ind w:right="108" w:firstLine="707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 одаренных школьников в области проектной 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56F8F" w:rsidRDefault="00682BDF">
      <w:pPr>
        <w:pStyle w:val="a4"/>
        <w:numPr>
          <w:ilvl w:val="1"/>
          <w:numId w:val="9"/>
        </w:numPr>
        <w:tabs>
          <w:tab w:val="left" w:pos="1302"/>
        </w:tabs>
        <w:spacing w:line="321" w:lineRule="exact"/>
        <w:ind w:left="1302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856F8F" w:rsidRDefault="00682BDF">
      <w:pPr>
        <w:pStyle w:val="a4"/>
        <w:numPr>
          <w:ilvl w:val="0"/>
          <w:numId w:val="8"/>
        </w:numPr>
        <w:tabs>
          <w:tab w:val="left" w:pos="741"/>
        </w:tabs>
        <w:spacing w:before="1"/>
        <w:ind w:right="107" w:firstLine="42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в процессе обучения по образовательным программам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856F8F" w:rsidRDefault="00682BDF">
      <w:pPr>
        <w:pStyle w:val="a4"/>
        <w:numPr>
          <w:ilvl w:val="0"/>
          <w:numId w:val="8"/>
        </w:numPr>
        <w:tabs>
          <w:tab w:val="left" w:pos="741"/>
        </w:tabs>
        <w:ind w:right="108" w:firstLine="427"/>
        <w:rPr>
          <w:sz w:val="28"/>
        </w:rPr>
      </w:pPr>
      <w:r>
        <w:rPr>
          <w:sz w:val="28"/>
        </w:rPr>
        <w:t xml:space="preserve">развитие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   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     универсальных      учебных     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 выполнении проектных и исследовательских работ в различных 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как 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856F8F" w:rsidRDefault="00682BDF">
      <w:pPr>
        <w:pStyle w:val="a4"/>
        <w:numPr>
          <w:ilvl w:val="0"/>
          <w:numId w:val="8"/>
        </w:numPr>
        <w:tabs>
          <w:tab w:val="left" w:pos="741"/>
        </w:tabs>
        <w:spacing w:before="1"/>
        <w:ind w:right="109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источников,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856F8F" w:rsidRDefault="00682BDF">
      <w:pPr>
        <w:pStyle w:val="a4"/>
        <w:numPr>
          <w:ilvl w:val="0"/>
          <w:numId w:val="8"/>
        </w:numPr>
        <w:tabs>
          <w:tab w:val="left" w:pos="741"/>
        </w:tabs>
        <w:ind w:right="105" w:firstLine="42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масштабе,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выходящем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рамки</w:t>
      </w:r>
      <w:r>
        <w:rPr>
          <w:sz w:val="28"/>
        </w:rPr>
        <w:t xml:space="preserve"> их образовательной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856F8F" w:rsidRDefault="00682BDF">
      <w:pPr>
        <w:pStyle w:val="a4"/>
        <w:numPr>
          <w:ilvl w:val="0"/>
          <w:numId w:val="8"/>
        </w:numPr>
        <w:tabs>
          <w:tab w:val="left" w:pos="741"/>
        </w:tabs>
        <w:ind w:right="107" w:firstLine="42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эффективных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проектного обучения.</w:t>
      </w:r>
    </w:p>
    <w:p w:rsidR="00856F8F" w:rsidRDefault="00682BDF">
      <w:pPr>
        <w:pStyle w:val="a4"/>
        <w:numPr>
          <w:ilvl w:val="1"/>
          <w:numId w:val="9"/>
        </w:numPr>
        <w:tabs>
          <w:tab w:val="left" w:pos="1302"/>
        </w:tabs>
        <w:ind w:right="101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9-11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реализующих  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основного  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среднего общего образования, а также лица, осваивающие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 образования или самообразования, и лица, осваивающие</w:t>
      </w:r>
      <w:r>
        <w:rPr>
          <w:sz w:val="28"/>
        </w:rPr>
        <w:t xml:space="preserve">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за рубежом.</w:t>
      </w:r>
    </w:p>
    <w:p w:rsidR="00856F8F" w:rsidRDefault="00682BDF">
      <w:pPr>
        <w:pStyle w:val="a4"/>
        <w:numPr>
          <w:ilvl w:val="1"/>
          <w:numId w:val="9"/>
        </w:numPr>
        <w:tabs>
          <w:tab w:val="left" w:pos="1302"/>
        </w:tabs>
        <w:ind w:left="1302"/>
        <w:jc w:val="both"/>
        <w:rPr>
          <w:sz w:val="28"/>
        </w:rPr>
      </w:pPr>
      <w:r>
        <w:rPr>
          <w:sz w:val="28"/>
        </w:rPr>
        <w:t>Организаторами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856F8F" w:rsidRDefault="00682BDF">
      <w:pPr>
        <w:pStyle w:val="a4"/>
        <w:numPr>
          <w:ilvl w:val="1"/>
          <w:numId w:val="8"/>
        </w:numPr>
        <w:tabs>
          <w:tab w:val="left" w:pos="1022"/>
        </w:tabs>
        <w:ind w:right="107" w:firstLine="707"/>
        <w:rPr>
          <w:sz w:val="28"/>
        </w:rPr>
      </w:pP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экономики»;</w:t>
      </w:r>
    </w:p>
    <w:p w:rsidR="00856F8F" w:rsidRDefault="00682BDF">
      <w:pPr>
        <w:pStyle w:val="a4"/>
        <w:numPr>
          <w:ilvl w:val="1"/>
          <w:numId w:val="8"/>
        </w:numPr>
        <w:tabs>
          <w:tab w:val="left" w:pos="1022"/>
        </w:tabs>
        <w:spacing w:line="321" w:lineRule="exact"/>
        <w:ind w:left="1021"/>
        <w:rPr>
          <w:sz w:val="28"/>
        </w:rPr>
      </w:pPr>
      <w:r>
        <w:rPr>
          <w:sz w:val="28"/>
        </w:rPr>
        <w:t>Департамент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области;</w:t>
      </w:r>
    </w:p>
    <w:p w:rsidR="00856F8F" w:rsidRDefault="00856F8F">
      <w:pPr>
        <w:spacing w:line="321" w:lineRule="exact"/>
        <w:jc w:val="both"/>
        <w:rPr>
          <w:sz w:val="28"/>
        </w:rPr>
        <w:sectPr w:rsidR="00856F8F">
          <w:type w:val="continuous"/>
          <w:pgSz w:w="11910" w:h="16840"/>
          <w:pgMar w:top="1540" w:right="460" w:bottom="280" w:left="1600" w:header="720" w:footer="720" w:gutter="0"/>
          <w:cols w:space="720"/>
        </w:sectPr>
      </w:pPr>
    </w:p>
    <w:p w:rsidR="00856F8F" w:rsidRDefault="00682BDF">
      <w:pPr>
        <w:pStyle w:val="a4"/>
        <w:numPr>
          <w:ilvl w:val="1"/>
          <w:numId w:val="8"/>
        </w:numPr>
        <w:tabs>
          <w:tab w:val="left" w:pos="1022"/>
        </w:tabs>
        <w:spacing w:before="68"/>
        <w:ind w:left="1021"/>
        <w:jc w:val="left"/>
        <w:rPr>
          <w:sz w:val="28"/>
        </w:rPr>
      </w:pPr>
      <w:r>
        <w:rPr>
          <w:sz w:val="28"/>
        </w:rPr>
        <w:lastRenderedPageBreak/>
        <w:t>ОГАОУ ОК «Алгоритм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Успеха»;</w:t>
      </w:r>
    </w:p>
    <w:p w:rsidR="00856F8F" w:rsidRDefault="00682BDF">
      <w:pPr>
        <w:pStyle w:val="a4"/>
        <w:numPr>
          <w:ilvl w:val="1"/>
          <w:numId w:val="8"/>
        </w:numPr>
        <w:tabs>
          <w:tab w:val="left" w:pos="1022"/>
        </w:tabs>
        <w:ind w:right="111" w:firstLine="707"/>
        <w:rPr>
          <w:sz w:val="28"/>
        </w:rPr>
      </w:pPr>
      <w:r>
        <w:rPr>
          <w:sz w:val="28"/>
        </w:rPr>
        <w:t>Региональный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Центр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выявления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поддержки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одаренных  </w:t>
      </w:r>
      <w:r>
        <w:rPr>
          <w:spacing w:val="4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856F8F" w:rsidRDefault="00682BDF">
      <w:pPr>
        <w:pStyle w:val="a4"/>
        <w:numPr>
          <w:ilvl w:val="1"/>
          <w:numId w:val="9"/>
        </w:numPr>
        <w:tabs>
          <w:tab w:val="left" w:pos="1302"/>
        </w:tabs>
        <w:spacing w:line="321" w:lineRule="exact"/>
        <w:ind w:left="1302"/>
        <w:jc w:val="both"/>
        <w:rPr>
          <w:sz w:val="28"/>
        </w:rPr>
      </w:pPr>
      <w:r>
        <w:rPr>
          <w:sz w:val="28"/>
        </w:rPr>
        <w:t>Рабочим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русский.</w:t>
      </w:r>
    </w:p>
    <w:p w:rsidR="00856F8F" w:rsidRDefault="00682BDF">
      <w:pPr>
        <w:pStyle w:val="a4"/>
        <w:numPr>
          <w:ilvl w:val="1"/>
          <w:numId w:val="9"/>
        </w:numPr>
        <w:tabs>
          <w:tab w:val="left" w:pos="1023"/>
          <w:tab w:val="left" w:pos="1302"/>
          <w:tab w:val="left" w:pos="2719"/>
          <w:tab w:val="left" w:pos="5350"/>
          <w:tab w:val="left" w:pos="7499"/>
          <w:tab w:val="left" w:pos="8439"/>
        </w:tabs>
        <w:ind w:right="101" w:firstLine="707"/>
        <w:jc w:val="both"/>
        <w:rPr>
          <w:sz w:val="28"/>
        </w:rPr>
      </w:pPr>
      <w:r>
        <w:pict>
          <v:rect id="_x0000_s1029" style="position:absolute;left:0;text-align:left;margin-left:442.65pt;margin-top:63pt;width:3.35pt;height:.7pt;z-index:15728640;mso-position-horizontal-relative:page" fillcolor="black" stroked="f">
            <w10:wrap anchorx="page"/>
          </v:rect>
        </w:pic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 публикации информации на сайте ОГАОУ ОК «Алгоритм Успеха»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разд</w:t>
      </w:r>
      <w:r>
        <w:rPr>
          <w:sz w:val="28"/>
        </w:rPr>
        <w:t>еле</w:t>
      </w:r>
      <w:r>
        <w:rPr>
          <w:sz w:val="28"/>
        </w:rPr>
        <w:tab/>
        <w:t>«Деятельность:</w:t>
      </w:r>
      <w:r>
        <w:rPr>
          <w:sz w:val="28"/>
        </w:rPr>
        <w:tab/>
        <w:t>олимпиады</w:t>
      </w:r>
      <w:r>
        <w:rPr>
          <w:sz w:val="28"/>
        </w:rPr>
        <w:tab/>
        <w:t>и</w:t>
      </w:r>
      <w:r>
        <w:rPr>
          <w:sz w:val="28"/>
        </w:rPr>
        <w:tab/>
        <w:t>конкурсы»</w:t>
      </w:r>
      <w:r>
        <w:rPr>
          <w:color w:val="0000FF"/>
          <w:spacing w:val="-68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http://algoritmuspeha.ru/dejatelnost/olimpiady/vysshij-pilotazh/</w:t>
        </w:r>
      </w:hyperlink>
      <w:r>
        <w:rPr>
          <w:sz w:val="28"/>
        </w:rPr>
        <w:t>.</w:t>
      </w:r>
    </w:p>
    <w:p w:rsidR="00856F8F" w:rsidRDefault="00682BDF">
      <w:pPr>
        <w:pStyle w:val="a4"/>
        <w:numPr>
          <w:ilvl w:val="1"/>
          <w:numId w:val="9"/>
        </w:numPr>
        <w:tabs>
          <w:tab w:val="left" w:pos="1302"/>
        </w:tabs>
        <w:spacing w:before="1"/>
        <w:ind w:left="1302"/>
        <w:jc w:val="both"/>
        <w:rPr>
          <w:sz w:val="28"/>
        </w:rPr>
      </w:pPr>
      <w:r>
        <w:rPr>
          <w:sz w:val="28"/>
        </w:rPr>
        <w:t>Взимание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допускается.</w:t>
      </w:r>
    </w:p>
    <w:p w:rsidR="00856F8F" w:rsidRDefault="00856F8F">
      <w:pPr>
        <w:pStyle w:val="a3"/>
        <w:spacing w:before="4"/>
        <w:ind w:left="0" w:firstLine="0"/>
        <w:jc w:val="left"/>
      </w:pPr>
    </w:p>
    <w:p w:rsidR="00856F8F" w:rsidRDefault="00682BDF">
      <w:pPr>
        <w:pStyle w:val="1"/>
        <w:numPr>
          <w:ilvl w:val="0"/>
          <w:numId w:val="10"/>
        </w:numPr>
        <w:tabs>
          <w:tab w:val="left" w:pos="3924"/>
        </w:tabs>
        <w:spacing w:line="320" w:lineRule="exact"/>
        <w:ind w:left="3923" w:hanging="282"/>
        <w:jc w:val="both"/>
      </w:pPr>
      <w:r>
        <w:t>Организация</w:t>
      </w:r>
      <w:r>
        <w:rPr>
          <w:spacing w:val="-5"/>
        </w:rPr>
        <w:t xml:space="preserve"> </w:t>
      </w:r>
      <w:r>
        <w:t>Конкурса</w:t>
      </w:r>
    </w:p>
    <w:p w:rsidR="00856F8F" w:rsidRDefault="00682BDF">
      <w:pPr>
        <w:pStyle w:val="a4"/>
        <w:numPr>
          <w:ilvl w:val="1"/>
          <w:numId w:val="7"/>
        </w:numPr>
        <w:tabs>
          <w:tab w:val="left" w:pos="1396"/>
        </w:tabs>
        <w:ind w:right="101" w:firstLine="707"/>
        <w:jc w:val="both"/>
        <w:rPr>
          <w:sz w:val="28"/>
        </w:rPr>
      </w:pPr>
      <w:r>
        <w:rPr>
          <w:sz w:val="28"/>
        </w:rPr>
        <w:t>Конкурс является отборочным этапом для Всероссийского конкурса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исследовательских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«Высший</w:t>
      </w:r>
      <w:r>
        <w:rPr>
          <w:spacing w:val="-15"/>
          <w:sz w:val="28"/>
        </w:rPr>
        <w:t xml:space="preserve"> </w:t>
      </w:r>
      <w:r>
        <w:rPr>
          <w:sz w:val="28"/>
        </w:rPr>
        <w:t>пилотаж»,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Москве:</w:t>
      </w:r>
    </w:p>
    <w:p w:rsidR="00856F8F" w:rsidRDefault="00682BDF">
      <w:pPr>
        <w:pStyle w:val="a4"/>
        <w:numPr>
          <w:ilvl w:val="0"/>
          <w:numId w:val="6"/>
        </w:numPr>
        <w:tabs>
          <w:tab w:val="left" w:pos="1083"/>
          <w:tab w:val="left" w:pos="1084"/>
          <w:tab w:val="left" w:pos="1488"/>
          <w:tab w:val="left" w:pos="2522"/>
          <w:tab w:val="left" w:pos="4714"/>
          <w:tab w:val="left" w:pos="7764"/>
          <w:tab w:val="left" w:pos="9451"/>
        </w:tabs>
        <w:ind w:right="103" w:firstLine="566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форме</w:t>
      </w:r>
      <w:r>
        <w:rPr>
          <w:sz w:val="28"/>
        </w:rPr>
        <w:tab/>
        <w:t>Всероссийского</w:t>
      </w:r>
      <w:r>
        <w:rPr>
          <w:sz w:val="28"/>
        </w:rPr>
        <w:tab/>
        <w:t>конкурса-конференции</w:t>
      </w:r>
      <w:r>
        <w:rPr>
          <w:sz w:val="28"/>
        </w:rPr>
        <w:tab/>
        <w:t>«Авангард»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3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Computer</w:t>
      </w:r>
      <w:proofErr w:type="spellEnd"/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science</w:t>
      </w:r>
      <w:proofErr w:type="spellEnd"/>
      <w:r>
        <w:rPr>
          <w:sz w:val="28"/>
        </w:rPr>
        <w:t>»,</w:t>
      </w:r>
      <w:r>
        <w:rPr>
          <w:spacing w:val="30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29"/>
          <w:sz w:val="28"/>
        </w:rPr>
        <w:t xml:space="preserve"> </w:t>
      </w:r>
      <w:r>
        <w:rPr>
          <w:sz w:val="28"/>
        </w:rPr>
        <w:t>«Математика»,</w:t>
      </w:r>
      <w:r>
        <w:rPr>
          <w:spacing w:val="30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</w:p>
    <w:p w:rsidR="00856F8F" w:rsidRDefault="00682BDF">
      <w:pPr>
        <w:pStyle w:val="a3"/>
        <w:spacing w:line="321" w:lineRule="exact"/>
        <w:ind w:firstLine="0"/>
        <w:jc w:val="left"/>
      </w:pPr>
      <w:r>
        <w:t>«Химия»;</w:t>
      </w:r>
    </w:p>
    <w:p w:rsidR="00856F8F" w:rsidRDefault="00682BDF">
      <w:pPr>
        <w:pStyle w:val="a4"/>
        <w:numPr>
          <w:ilvl w:val="0"/>
          <w:numId w:val="6"/>
        </w:numPr>
        <w:tabs>
          <w:tab w:val="left" w:pos="947"/>
        </w:tabs>
        <w:spacing w:line="242" w:lineRule="auto"/>
        <w:ind w:right="111" w:firstLine="566"/>
        <w:jc w:val="left"/>
        <w:rPr>
          <w:sz w:val="28"/>
        </w:rPr>
      </w:pP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форме</w:t>
      </w:r>
      <w:r>
        <w:rPr>
          <w:spacing w:val="6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6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62"/>
          <w:sz w:val="28"/>
        </w:rPr>
        <w:t xml:space="preserve"> </w:t>
      </w:r>
      <w:r>
        <w:rPr>
          <w:sz w:val="28"/>
        </w:rPr>
        <w:t>и/или</w:t>
      </w:r>
      <w:r>
        <w:rPr>
          <w:spacing w:val="6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всем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направлениям.</w:t>
      </w:r>
    </w:p>
    <w:p w:rsidR="00856F8F" w:rsidRDefault="00682BDF">
      <w:pPr>
        <w:pStyle w:val="a4"/>
        <w:numPr>
          <w:ilvl w:val="1"/>
          <w:numId w:val="7"/>
        </w:numPr>
        <w:tabs>
          <w:tab w:val="left" w:pos="1302"/>
        </w:tabs>
        <w:ind w:right="10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работы).</w:t>
      </w:r>
    </w:p>
    <w:p w:rsidR="00856F8F" w:rsidRDefault="00682BDF">
      <w:pPr>
        <w:pStyle w:val="a4"/>
        <w:numPr>
          <w:ilvl w:val="1"/>
          <w:numId w:val="7"/>
        </w:numPr>
        <w:tabs>
          <w:tab w:val="left" w:pos="1302"/>
        </w:tabs>
        <w:ind w:right="105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регистрацию и предоставившие согласия на обработку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№3).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предусматривается.</w:t>
      </w:r>
    </w:p>
    <w:p w:rsidR="00856F8F" w:rsidRDefault="00682BDF">
      <w:pPr>
        <w:pStyle w:val="a4"/>
        <w:numPr>
          <w:ilvl w:val="1"/>
          <w:numId w:val="7"/>
        </w:numPr>
        <w:tabs>
          <w:tab w:val="left" w:pos="1302"/>
        </w:tabs>
        <w:spacing w:line="242" w:lineRule="auto"/>
        <w:ind w:right="103" w:firstLine="70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Оргкомитет).</w:t>
      </w:r>
    </w:p>
    <w:p w:rsidR="00856F8F" w:rsidRDefault="00682BDF">
      <w:pPr>
        <w:pStyle w:val="a4"/>
        <w:numPr>
          <w:ilvl w:val="1"/>
          <w:numId w:val="7"/>
        </w:numPr>
        <w:tabs>
          <w:tab w:val="left" w:pos="1302"/>
        </w:tabs>
        <w:spacing w:line="317" w:lineRule="exact"/>
        <w:ind w:left="1302" w:hanging="492"/>
        <w:jc w:val="both"/>
        <w:rPr>
          <w:sz w:val="28"/>
        </w:rPr>
      </w:pPr>
      <w:r>
        <w:rPr>
          <w:sz w:val="28"/>
        </w:rPr>
        <w:t>Оргкомитет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Конкурса:</w:t>
      </w:r>
    </w:p>
    <w:p w:rsidR="00856F8F" w:rsidRDefault="00682BDF">
      <w:pPr>
        <w:pStyle w:val="a4"/>
        <w:numPr>
          <w:ilvl w:val="2"/>
          <w:numId w:val="7"/>
        </w:numPr>
        <w:tabs>
          <w:tab w:val="left" w:pos="1511"/>
        </w:tabs>
        <w:ind w:right="100" w:firstLine="707"/>
        <w:jc w:val="both"/>
        <w:rPr>
          <w:sz w:val="28"/>
        </w:rPr>
      </w:pPr>
      <w:r>
        <w:rPr>
          <w:sz w:val="28"/>
        </w:rPr>
        <w:t>устанавливает сроки регистрации участников Конкурса в 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 и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публикует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 ст</w:t>
      </w:r>
      <w:r>
        <w:rPr>
          <w:sz w:val="28"/>
        </w:rPr>
        <w:t>ранице Конкурса;</w:t>
      </w:r>
    </w:p>
    <w:p w:rsidR="00856F8F" w:rsidRDefault="00682BDF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right="105" w:firstLine="707"/>
        <w:jc w:val="both"/>
        <w:rPr>
          <w:sz w:val="28"/>
        </w:rPr>
      </w:pPr>
      <w:r>
        <w:rPr>
          <w:sz w:val="28"/>
        </w:rPr>
        <w:t xml:space="preserve">сопровождает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сайт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Конкурса   </w:t>
      </w:r>
      <w:r>
        <w:rPr>
          <w:spacing w:val="1"/>
          <w:sz w:val="28"/>
        </w:rPr>
        <w:t xml:space="preserve"> </w:t>
      </w:r>
      <w:r>
        <w:rPr>
          <w:sz w:val="28"/>
        </w:rPr>
        <w:t>и     организует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целевой аудитории;</w:t>
      </w:r>
    </w:p>
    <w:p w:rsidR="00856F8F" w:rsidRDefault="00682BDF">
      <w:pPr>
        <w:pStyle w:val="a4"/>
        <w:numPr>
          <w:ilvl w:val="2"/>
          <w:numId w:val="7"/>
        </w:numPr>
        <w:tabs>
          <w:tab w:val="left" w:pos="1511"/>
        </w:tabs>
        <w:spacing w:line="318" w:lineRule="exact"/>
        <w:ind w:left="151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856F8F" w:rsidRDefault="00682BDF">
      <w:pPr>
        <w:pStyle w:val="a4"/>
        <w:numPr>
          <w:ilvl w:val="1"/>
          <w:numId w:val="7"/>
        </w:numPr>
        <w:tabs>
          <w:tab w:val="left" w:pos="1302"/>
        </w:tabs>
        <w:ind w:right="10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комиссия.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комиссия:</w:t>
      </w:r>
    </w:p>
    <w:p w:rsidR="00856F8F" w:rsidRDefault="00682BDF">
      <w:pPr>
        <w:pStyle w:val="a4"/>
        <w:numPr>
          <w:ilvl w:val="2"/>
          <w:numId w:val="7"/>
        </w:numPr>
        <w:tabs>
          <w:tab w:val="left" w:pos="1511"/>
        </w:tabs>
        <w:ind w:right="108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методиками оценивания;</w:t>
      </w:r>
    </w:p>
    <w:p w:rsidR="00856F8F" w:rsidRDefault="00682BDF">
      <w:pPr>
        <w:pStyle w:val="a4"/>
        <w:numPr>
          <w:ilvl w:val="2"/>
          <w:numId w:val="7"/>
        </w:numPr>
        <w:tabs>
          <w:tab w:val="left" w:pos="1511"/>
        </w:tabs>
        <w:spacing w:line="321" w:lineRule="exact"/>
        <w:ind w:left="1510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участникам;</w:t>
      </w:r>
    </w:p>
    <w:p w:rsidR="00856F8F" w:rsidRDefault="00682BDF">
      <w:pPr>
        <w:pStyle w:val="a4"/>
        <w:numPr>
          <w:ilvl w:val="2"/>
          <w:numId w:val="7"/>
        </w:numPr>
        <w:tabs>
          <w:tab w:val="left" w:pos="1511"/>
        </w:tabs>
        <w:ind w:right="107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60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pacing w:val="129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26"/>
          <w:sz w:val="28"/>
        </w:rPr>
        <w:t xml:space="preserve"> </w:t>
      </w:r>
      <w:r>
        <w:rPr>
          <w:sz w:val="28"/>
        </w:rPr>
        <w:t>по</w:t>
      </w:r>
      <w:r>
        <w:rPr>
          <w:spacing w:val="129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2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установленной квотой;</w:t>
      </w:r>
    </w:p>
    <w:p w:rsidR="00856F8F" w:rsidRDefault="00682BDF">
      <w:pPr>
        <w:pStyle w:val="a4"/>
        <w:numPr>
          <w:ilvl w:val="2"/>
          <w:numId w:val="7"/>
        </w:numPr>
        <w:tabs>
          <w:tab w:val="left" w:pos="1511"/>
        </w:tabs>
        <w:ind w:right="104" w:firstLine="707"/>
        <w:jc w:val="both"/>
        <w:rPr>
          <w:sz w:val="28"/>
        </w:rPr>
      </w:pPr>
      <w:r>
        <w:rPr>
          <w:sz w:val="28"/>
        </w:rPr>
        <w:t>представляет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(протоколы) 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утверждения;</w:t>
      </w:r>
    </w:p>
    <w:p w:rsidR="00856F8F" w:rsidRDefault="00682BDF">
      <w:pPr>
        <w:pStyle w:val="a4"/>
        <w:numPr>
          <w:ilvl w:val="2"/>
          <w:numId w:val="7"/>
        </w:numPr>
        <w:tabs>
          <w:tab w:val="left" w:pos="1511"/>
        </w:tabs>
        <w:spacing w:line="322" w:lineRule="exact"/>
        <w:ind w:left="151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856F8F" w:rsidRDefault="00856F8F">
      <w:pPr>
        <w:pStyle w:val="a3"/>
        <w:spacing w:before="9"/>
        <w:ind w:left="0" w:firstLine="0"/>
        <w:jc w:val="left"/>
        <w:rPr>
          <w:sz w:val="27"/>
        </w:rPr>
      </w:pPr>
    </w:p>
    <w:p w:rsidR="00856F8F" w:rsidRDefault="00682BDF">
      <w:pPr>
        <w:pStyle w:val="1"/>
        <w:numPr>
          <w:ilvl w:val="0"/>
          <w:numId w:val="10"/>
        </w:numPr>
        <w:tabs>
          <w:tab w:val="left" w:pos="3444"/>
        </w:tabs>
        <w:ind w:left="3443" w:hanging="282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856F8F" w:rsidRDefault="00682BDF">
      <w:pPr>
        <w:pStyle w:val="a4"/>
        <w:numPr>
          <w:ilvl w:val="1"/>
          <w:numId w:val="5"/>
        </w:numPr>
        <w:tabs>
          <w:tab w:val="left" w:pos="1302"/>
        </w:tabs>
        <w:ind w:right="103" w:firstLine="707"/>
        <w:jc w:val="both"/>
        <w:rPr>
          <w:sz w:val="28"/>
        </w:rPr>
      </w:pPr>
      <w:r>
        <w:rPr>
          <w:sz w:val="28"/>
        </w:rPr>
        <w:t>Конкурс исследовательских и проектных работ школьников «Высший</w:t>
      </w:r>
      <w:r>
        <w:rPr>
          <w:spacing w:val="-67"/>
          <w:sz w:val="28"/>
        </w:rPr>
        <w:t xml:space="preserve"> </w:t>
      </w:r>
      <w:r>
        <w:rPr>
          <w:sz w:val="28"/>
        </w:rPr>
        <w:t>пилотаж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Белгород»,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треком,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проводится</w:t>
      </w:r>
    </w:p>
    <w:p w:rsidR="00856F8F" w:rsidRDefault="00856F8F">
      <w:pPr>
        <w:jc w:val="both"/>
        <w:rPr>
          <w:sz w:val="28"/>
        </w:rPr>
        <w:sectPr w:rsidR="00856F8F">
          <w:pgSz w:w="11910" w:h="16840"/>
          <w:pgMar w:top="900" w:right="460" w:bottom="280" w:left="1600" w:header="720" w:footer="720" w:gutter="0"/>
          <w:cols w:space="720"/>
        </w:sectPr>
      </w:pPr>
    </w:p>
    <w:p w:rsidR="00856F8F" w:rsidRDefault="00682BDF">
      <w:pPr>
        <w:pStyle w:val="a3"/>
        <w:tabs>
          <w:tab w:val="left" w:pos="792"/>
          <w:tab w:val="left" w:pos="3245"/>
          <w:tab w:val="left" w:pos="4792"/>
          <w:tab w:val="left" w:pos="6534"/>
          <w:tab w:val="left" w:pos="8649"/>
        </w:tabs>
        <w:spacing w:before="68"/>
        <w:ind w:firstLine="0"/>
        <w:jc w:val="left"/>
      </w:pPr>
      <w:r>
        <w:lastRenderedPageBreak/>
        <w:t>при</w:t>
      </w:r>
      <w:r>
        <w:tab/>
        <w:t>методологической</w:t>
      </w:r>
      <w:r>
        <w:tab/>
        <w:t>поддержке</w:t>
      </w:r>
      <w:r>
        <w:tab/>
        <w:t>оргкомитета</w:t>
      </w:r>
      <w:r>
        <w:tab/>
        <w:t>всероссийского</w:t>
      </w:r>
      <w:r>
        <w:tab/>
        <w:t>конкурса</w:t>
      </w:r>
    </w:p>
    <w:p w:rsidR="00856F8F" w:rsidRDefault="00682BDF">
      <w:pPr>
        <w:pStyle w:val="a3"/>
        <w:spacing w:line="322" w:lineRule="exact"/>
        <w:ind w:firstLine="0"/>
        <w:jc w:val="left"/>
      </w:pPr>
      <w:r>
        <w:t>«Высший</w:t>
      </w:r>
      <w:r>
        <w:rPr>
          <w:spacing w:val="-1"/>
        </w:rPr>
        <w:t xml:space="preserve"> </w:t>
      </w:r>
      <w:r>
        <w:t>пилотаж».</w:t>
      </w:r>
    </w:p>
    <w:p w:rsidR="00856F8F" w:rsidRDefault="00682BDF">
      <w:pPr>
        <w:pStyle w:val="a4"/>
        <w:numPr>
          <w:ilvl w:val="1"/>
          <w:numId w:val="5"/>
        </w:numPr>
        <w:tabs>
          <w:tab w:val="left" w:pos="1302"/>
        </w:tabs>
        <w:ind w:right="101" w:firstLine="707"/>
        <w:jc w:val="left"/>
        <w:rPr>
          <w:sz w:val="28"/>
        </w:rPr>
      </w:pPr>
      <w:r>
        <w:rPr>
          <w:spacing w:val="-1"/>
          <w:sz w:val="28"/>
        </w:rPr>
        <w:t>Конкурс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9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 следующим направлениям:</w:t>
      </w:r>
    </w:p>
    <w:p w:rsidR="00856F8F" w:rsidRDefault="00682BDF">
      <w:pPr>
        <w:pStyle w:val="a4"/>
        <w:numPr>
          <w:ilvl w:val="0"/>
          <w:numId w:val="4"/>
        </w:numPr>
        <w:tabs>
          <w:tab w:val="left" w:pos="1091"/>
        </w:tabs>
        <w:spacing w:line="321" w:lineRule="exact"/>
        <w:rPr>
          <w:sz w:val="28"/>
        </w:rPr>
      </w:pPr>
      <w:r>
        <w:rPr>
          <w:sz w:val="28"/>
        </w:rPr>
        <w:t>Математика</w:t>
      </w:r>
    </w:p>
    <w:p w:rsidR="00856F8F" w:rsidRDefault="00682BDF">
      <w:pPr>
        <w:pStyle w:val="a4"/>
        <w:numPr>
          <w:ilvl w:val="0"/>
          <w:numId w:val="4"/>
        </w:numPr>
        <w:tabs>
          <w:tab w:val="left" w:pos="1091"/>
        </w:tabs>
        <w:spacing w:before="2" w:line="322" w:lineRule="exact"/>
        <w:rPr>
          <w:sz w:val="28"/>
        </w:rPr>
      </w:pPr>
      <w:r>
        <w:rPr>
          <w:sz w:val="28"/>
        </w:rPr>
        <w:t>Физика</w:t>
      </w:r>
    </w:p>
    <w:p w:rsidR="00856F8F" w:rsidRDefault="00682BDF">
      <w:pPr>
        <w:pStyle w:val="a4"/>
        <w:numPr>
          <w:ilvl w:val="0"/>
          <w:numId w:val="4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Химия</w:t>
      </w:r>
    </w:p>
    <w:p w:rsidR="00856F8F" w:rsidRDefault="00682BDF">
      <w:pPr>
        <w:pStyle w:val="a4"/>
        <w:numPr>
          <w:ilvl w:val="0"/>
          <w:numId w:val="4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Биология</w:t>
      </w:r>
    </w:p>
    <w:p w:rsidR="00856F8F" w:rsidRDefault="00682BDF">
      <w:pPr>
        <w:pStyle w:val="a4"/>
        <w:numPr>
          <w:ilvl w:val="0"/>
          <w:numId w:val="4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Филология</w:t>
      </w:r>
    </w:p>
    <w:p w:rsidR="00856F8F" w:rsidRDefault="00682BDF">
      <w:pPr>
        <w:pStyle w:val="a4"/>
        <w:numPr>
          <w:ilvl w:val="0"/>
          <w:numId w:val="4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Культурология</w:t>
      </w:r>
    </w:p>
    <w:p w:rsidR="00856F8F" w:rsidRDefault="00682BDF">
      <w:pPr>
        <w:pStyle w:val="a4"/>
        <w:numPr>
          <w:ilvl w:val="0"/>
          <w:numId w:val="4"/>
        </w:numPr>
        <w:tabs>
          <w:tab w:val="left" w:pos="1091"/>
        </w:tabs>
        <w:rPr>
          <w:sz w:val="28"/>
        </w:rPr>
      </w:pPr>
      <w:r>
        <w:rPr>
          <w:sz w:val="28"/>
        </w:rPr>
        <w:t>Лингвистика</w:t>
      </w:r>
    </w:p>
    <w:p w:rsidR="00856F8F" w:rsidRDefault="00682BDF">
      <w:pPr>
        <w:pStyle w:val="a4"/>
        <w:numPr>
          <w:ilvl w:val="0"/>
          <w:numId w:val="4"/>
        </w:numPr>
        <w:tabs>
          <w:tab w:val="left" w:pos="1091"/>
        </w:tabs>
        <w:rPr>
          <w:sz w:val="28"/>
        </w:rPr>
      </w:pPr>
      <w:r>
        <w:rPr>
          <w:sz w:val="28"/>
        </w:rPr>
        <w:t>Психология</w:t>
      </w:r>
    </w:p>
    <w:p w:rsidR="00856F8F" w:rsidRDefault="00682BDF">
      <w:pPr>
        <w:pStyle w:val="a4"/>
        <w:numPr>
          <w:ilvl w:val="0"/>
          <w:numId w:val="4"/>
        </w:numPr>
        <w:tabs>
          <w:tab w:val="left" w:pos="1091"/>
        </w:tabs>
        <w:spacing w:before="2"/>
        <w:ind w:left="102" w:right="105" w:firstLine="707"/>
        <w:rPr>
          <w:sz w:val="28"/>
        </w:rPr>
      </w:pPr>
      <w:r>
        <w:rPr>
          <w:sz w:val="28"/>
        </w:rPr>
        <w:t>Технические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инженерные</w:t>
      </w:r>
      <w:r>
        <w:rPr>
          <w:spacing w:val="22"/>
          <w:sz w:val="28"/>
        </w:rPr>
        <w:t xml:space="preserve"> </w:t>
      </w:r>
      <w:r>
        <w:rPr>
          <w:sz w:val="28"/>
        </w:rPr>
        <w:t>науки</w:t>
      </w:r>
      <w:r>
        <w:rPr>
          <w:spacing w:val="28"/>
          <w:sz w:val="28"/>
        </w:rPr>
        <w:t xml:space="preserve"> </w:t>
      </w:r>
      <w:r>
        <w:rPr>
          <w:sz w:val="28"/>
        </w:rPr>
        <w:t>(проектные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отдельно)</w:t>
      </w:r>
    </w:p>
    <w:p w:rsidR="00856F8F" w:rsidRDefault="00682BDF">
      <w:pPr>
        <w:pStyle w:val="a4"/>
        <w:numPr>
          <w:ilvl w:val="0"/>
          <w:numId w:val="4"/>
        </w:numPr>
        <w:tabs>
          <w:tab w:val="left" w:pos="1233"/>
        </w:tabs>
        <w:spacing w:line="321" w:lineRule="exact"/>
        <w:ind w:left="1232" w:hanging="423"/>
        <w:rPr>
          <w:sz w:val="28"/>
        </w:rPr>
      </w:pPr>
      <w:r>
        <w:rPr>
          <w:sz w:val="28"/>
        </w:rPr>
        <w:t>История</w:t>
      </w:r>
    </w:p>
    <w:p w:rsidR="00856F8F" w:rsidRDefault="00682BDF">
      <w:pPr>
        <w:pStyle w:val="a4"/>
        <w:numPr>
          <w:ilvl w:val="0"/>
          <w:numId w:val="4"/>
        </w:numPr>
        <w:tabs>
          <w:tab w:val="left" w:pos="1233"/>
        </w:tabs>
        <w:spacing w:line="322" w:lineRule="exact"/>
        <w:ind w:left="1232" w:hanging="423"/>
        <w:rPr>
          <w:sz w:val="28"/>
        </w:rPr>
      </w:pPr>
      <w:proofErr w:type="spellStart"/>
      <w:r>
        <w:rPr>
          <w:sz w:val="28"/>
        </w:rPr>
        <w:t>Computer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science</w:t>
      </w:r>
      <w:proofErr w:type="spellEnd"/>
    </w:p>
    <w:p w:rsidR="00856F8F" w:rsidRDefault="00682BDF">
      <w:pPr>
        <w:pStyle w:val="a4"/>
        <w:numPr>
          <w:ilvl w:val="1"/>
          <w:numId w:val="5"/>
        </w:numPr>
        <w:tabs>
          <w:tab w:val="left" w:pos="1302"/>
        </w:tabs>
        <w:ind w:right="100" w:firstLine="707"/>
        <w:jc w:val="both"/>
        <w:rPr>
          <w:sz w:val="28"/>
        </w:rPr>
      </w:pPr>
      <w:r w:rsidRPr="007F47E5">
        <w:rPr>
          <w:sz w:val="28"/>
          <w:szCs w:val="28"/>
        </w:rPr>
        <w:t xml:space="preserve">Возможность представления на </w:t>
      </w:r>
      <w:r>
        <w:rPr>
          <w:sz w:val="28"/>
          <w:szCs w:val="28"/>
        </w:rPr>
        <w:t>К</w:t>
      </w:r>
      <w:r w:rsidRPr="007F47E5">
        <w:rPr>
          <w:sz w:val="28"/>
          <w:szCs w:val="28"/>
        </w:rPr>
        <w:t xml:space="preserve">онкурс работ, выполненных коллективом/группой, устанавливается экспертной комиссией и определена методическими указаниями по направлению, с которыми можно ознакомиться по адресу: </w:t>
      </w:r>
      <w:hyperlink r:id="rId6" w:history="1">
        <w:r w:rsidRPr="00B44B16">
          <w:rPr>
            <w:rStyle w:val="a5"/>
            <w:sz w:val="28"/>
          </w:rPr>
          <w:t>https://olymp.hse.ru/projects/metod</w:t>
        </w:r>
      </w:hyperlink>
      <w:r>
        <w:rPr>
          <w:sz w:val="28"/>
        </w:rPr>
        <w:t xml:space="preserve">. </w:t>
      </w:r>
      <w:r w:rsidRPr="008F757E">
        <w:rPr>
          <w:sz w:val="28"/>
          <w:szCs w:val="28"/>
        </w:rPr>
        <w:t xml:space="preserve">Количество соавторов работы </w:t>
      </w:r>
      <w:r w:rsidRPr="008F757E">
        <w:rPr>
          <w:sz w:val="28"/>
          <w:szCs w:val="28"/>
        </w:rPr>
        <w:br/>
        <w:t xml:space="preserve">в случае представления коллективной работы по направлениям: математика, </w:t>
      </w:r>
      <w:r w:rsidRPr="008F757E">
        <w:rPr>
          <w:sz w:val="28"/>
          <w:szCs w:val="28"/>
          <w:lang w:val="en-US"/>
        </w:rPr>
        <w:t>computer</w:t>
      </w:r>
      <w:r w:rsidRPr="008F757E">
        <w:rPr>
          <w:sz w:val="28"/>
          <w:szCs w:val="28"/>
        </w:rPr>
        <w:t xml:space="preserve"> </w:t>
      </w:r>
      <w:r w:rsidRPr="008F757E">
        <w:rPr>
          <w:sz w:val="28"/>
          <w:szCs w:val="28"/>
          <w:lang w:val="en-US"/>
        </w:rPr>
        <w:t>science</w:t>
      </w:r>
      <w:r w:rsidRPr="008F757E">
        <w:rPr>
          <w:sz w:val="28"/>
          <w:szCs w:val="28"/>
        </w:rPr>
        <w:t>, физика, технические и инженерные науки (проектные работы) не должно превышать трех человек; по направлению химия – двух. По направлениям: биология, история, культурология, лингвистика, психология, филология, технические и инженерные науки (исследовательские работы) к участию в конкурсе принимаются только индивидуальные работы.</w:t>
      </w:r>
      <w:r>
        <w:rPr>
          <w:sz w:val="28"/>
          <w:szCs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общего и дополнительного образования, раб</w:t>
      </w:r>
      <w:r>
        <w:rPr>
          <w:sz w:val="28"/>
        </w:rPr>
        <w:t>отники профессорско-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 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представители).</w:t>
      </w:r>
    </w:p>
    <w:p w:rsidR="00856F8F" w:rsidRDefault="00682BDF">
      <w:pPr>
        <w:pStyle w:val="a4"/>
        <w:numPr>
          <w:ilvl w:val="1"/>
          <w:numId w:val="5"/>
        </w:numPr>
        <w:tabs>
          <w:tab w:val="left" w:pos="1302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включающие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этапы 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методически 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корректной      </w:t>
      </w:r>
      <w:r>
        <w:rPr>
          <w:spacing w:val="4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по выбранной теме.</w:t>
      </w:r>
    </w:p>
    <w:p w:rsidR="00856F8F" w:rsidRDefault="00682BDF">
      <w:pPr>
        <w:pStyle w:val="a3"/>
        <w:ind w:right="108"/>
      </w:pPr>
      <w:r>
        <w:t>Каждый участник имеет право представить только одну работу на одной</w:t>
      </w:r>
      <w:r>
        <w:rPr>
          <w:spacing w:val="1"/>
        </w:rPr>
        <w:t xml:space="preserve"> </w:t>
      </w:r>
      <w:r>
        <w:t>секции, где он является автором или соавтором. До</w:t>
      </w:r>
      <w:r>
        <w:t>пускается использование</w:t>
      </w:r>
      <w:r>
        <w:rPr>
          <w:spacing w:val="1"/>
        </w:rPr>
        <w:t xml:space="preserve"> </w:t>
      </w:r>
      <w:r>
        <w:t>макетов,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компьютерных</w:t>
      </w:r>
      <w:r>
        <w:rPr>
          <w:spacing w:val="-67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плакатов,</w:t>
      </w:r>
      <w:r>
        <w:rPr>
          <w:spacing w:val="-1"/>
        </w:rPr>
        <w:t xml:space="preserve"> </w:t>
      </w:r>
      <w:r>
        <w:t>поделок,</w:t>
      </w:r>
      <w:r>
        <w:rPr>
          <w:spacing w:val="-1"/>
        </w:rPr>
        <w:t xml:space="preserve"> </w:t>
      </w:r>
      <w:r>
        <w:t>и т.д.</w:t>
      </w:r>
    </w:p>
    <w:p w:rsidR="00856F8F" w:rsidRDefault="00682BDF">
      <w:pPr>
        <w:pStyle w:val="a3"/>
        <w:ind w:right="106"/>
      </w:pPr>
      <w:r>
        <w:t>Компьютерная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информация,</w:t>
      </w:r>
      <w:r>
        <w:rPr>
          <w:spacing w:val="-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дублирующая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</w:t>
      </w:r>
    </w:p>
    <w:p w:rsidR="00856F8F" w:rsidRDefault="00682BDF">
      <w:pPr>
        <w:pStyle w:val="a3"/>
        <w:spacing w:line="242" w:lineRule="auto"/>
        <w:ind w:right="104"/>
      </w:pPr>
      <w:r>
        <w:t>Защита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стендового доклада,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и др.</w:t>
      </w:r>
    </w:p>
    <w:p w:rsidR="00856F8F" w:rsidRDefault="00682BDF" w:rsidP="00682BDF">
      <w:pPr>
        <w:pStyle w:val="a4"/>
        <w:numPr>
          <w:ilvl w:val="1"/>
          <w:numId w:val="5"/>
        </w:numPr>
        <w:tabs>
          <w:tab w:val="left" w:pos="954"/>
        </w:tabs>
        <w:spacing w:line="317" w:lineRule="exact"/>
        <w:ind w:left="954" w:hanging="103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участников:</w:t>
      </w:r>
    </w:p>
    <w:p w:rsidR="00856F8F" w:rsidRDefault="00682BDF">
      <w:pPr>
        <w:pStyle w:val="a4"/>
        <w:numPr>
          <w:ilvl w:val="2"/>
          <w:numId w:val="5"/>
        </w:numPr>
        <w:tabs>
          <w:tab w:val="left" w:pos="1511"/>
        </w:tabs>
        <w:ind w:right="99" w:firstLine="707"/>
        <w:jc w:val="both"/>
        <w:rPr>
          <w:sz w:val="28"/>
        </w:rPr>
      </w:pPr>
      <w:r>
        <w:rPr>
          <w:sz w:val="28"/>
        </w:rPr>
        <w:t>Сроки регистрации на Конкурс устанавливаются с 01</w:t>
      </w:r>
      <w:r>
        <w:rPr>
          <w:sz w:val="28"/>
        </w:rPr>
        <w:t xml:space="preserve"> ноября 2022</w:t>
      </w:r>
      <w:r>
        <w:rPr>
          <w:sz w:val="28"/>
        </w:rPr>
        <w:t xml:space="preserve"> г.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 xml:space="preserve"> ноября</w:t>
      </w:r>
      <w:r>
        <w:rPr>
          <w:sz w:val="28"/>
        </w:rPr>
        <w:t xml:space="preserve"> 2022</w:t>
      </w:r>
      <w:bookmarkStart w:id="0" w:name="_GoBack"/>
      <w:bookmarkEnd w:id="0"/>
      <w:r>
        <w:rPr>
          <w:sz w:val="28"/>
        </w:rPr>
        <w:t xml:space="preserve"> г.</w:t>
      </w:r>
    </w:p>
    <w:p w:rsidR="00856F8F" w:rsidRDefault="00682BDF">
      <w:pPr>
        <w:pStyle w:val="a4"/>
        <w:numPr>
          <w:ilvl w:val="2"/>
          <w:numId w:val="5"/>
        </w:numPr>
        <w:tabs>
          <w:tab w:val="left" w:pos="1511"/>
          <w:tab w:val="left" w:pos="2857"/>
        </w:tabs>
        <w:ind w:right="100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процедуру регистрации (проводится дистанционно) на странице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конкурса</w:t>
      </w:r>
      <w:r>
        <w:rPr>
          <w:sz w:val="28"/>
        </w:rPr>
        <w:tab/>
      </w:r>
      <w:hyperlink r:id="rId7">
        <w:r>
          <w:rPr>
            <w:sz w:val="28"/>
          </w:rPr>
          <w:t>http://algoritmuspeha.ru/dejatelnost/olimpiady_arhiv/vysshij-</w:t>
        </w:r>
      </w:hyperlink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pilotazh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registracija-na-konkurs-vysshij-pilotazh</w:t>
      </w:r>
      <w:proofErr w:type="spellEnd"/>
      <w:r>
        <w:rPr>
          <w:sz w:val="28"/>
        </w:rPr>
        <w:t>/.</w:t>
      </w:r>
    </w:p>
    <w:p w:rsidR="00856F8F" w:rsidRDefault="00856F8F">
      <w:pPr>
        <w:jc w:val="both"/>
        <w:rPr>
          <w:sz w:val="28"/>
        </w:rPr>
        <w:sectPr w:rsidR="00856F8F">
          <w:pgSz w:w="11910" w:h="16840"/>
          <w:pgMar w:top="900" w:right="460" w:bottom="280" w:left="1600" w:header="720" w:footer="720" w:gutter="0"/>
          <w:cols w:space="720"/>
        </w:sectPr>
      </w:pPr>
    </w:p>
    <w:p w:rsidR="00856F8F" w:rsidRDefault="00682BDF">
      <w:pPr>
        <w:pStyle w:val="a4"/>
        <w:numPr>
          <w:ilvl w:val="2"/>
          <w:numId w:val="5"/>
        </w:numPr>
        <w:tabs>
          <w:tab w:val="left" w:pos="1511"/>
        </w:tabs>
        <w:spacing w:before="68"/>
        <w:ind w:right="104" w:firstLine="707"/>
        <w:jc w:val="both"/>
        <w:rPr>
          <w:sz w:val="28"/>
        </w:rPr>
      </w:pPr>
      <w:r>
        <w:rPr>
          <w:sz w:val="28"/>
        </w:rPr>
        <w:lastRenderedPageBreak/>
        <w:t>Регистрационная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70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70"/>
          <w:sz w:val="28"/>
        </w:rPr>
        <w:t xml:space="preserve"> </w:t>
      </w:r>
      <w:r>
        <w:rPr>
          <w:sz w:val="28"/>
        </w:rPr>
        <w:t>языке.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70"/>
          <w:sz w:val="28"/>
        </w:rPr>
        <w:t xml:space="preserve"> </w:t>
      </w:r>
      <w:r>
        <w:rPr>
          <w:sz w:val="28"/>
        </w:rPr>
        <w:t>несёт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 полноту и достоверность данных, указанных им в регистрационной 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проблемами,</w:t>
      </w:r>
      <w:r>
        <w:rPr>
          <w:spacing w:val="28"/>
          <w:sz w:val="28"/>
        </w:rPr>
        <w:t xml:space="preserve"> </w:t>
      </w:r>
      <w:r>
        <w:rPr>
          <w:sz w:val="28"/>
        </w:rPr>
        <w:t>после</w:t>
      </w:r>
      <w:r>
        <w:rPr>
          <w:spacing w:val="9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9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97"/>
          <w:sz w:val="28"/>
        </w:rPr>
        <w:t xml:space="preserve"> </w:t>
      </w:r>
      <w:r>
        <w:rPr>
          <w:sz w:val="28"/>
        </w:rPr>
        <w:t>Оргкомитет</w:t>
      </w:r>
      <w:r>
        <w:rPr>
          <w:sz w:val="28"/>
        </w:rPr>
        <w:t>ом</w:t>
      </w:r>
      <w:r>
        <w:rPr>
          <w:spacing w:val="97"/>
          <w:sz w:val="28"/>
        </w:rPr>
        <w:t xml:space="preserve"> </w:t>
      </w:r>
      <w:r>
        <w:rPr>
          <w:sz w:val="28"/>
        </w:rPr>
        <w:t>не</w:t>
      </w:r>
      <w:r>
        <w:rPr>
          <w:spacing w:val="97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рассматриваются.</w:t>
      </w:r>
    </w:p>
    <w:p w:rsidR="00856F8F" w:rsidRDefault="00682BDF">
      <w:pPr>
        <w:pStyle w:val="a4"/>
        <w:numPr>
          <w:ilvl w:val="2"/>
          <w:numId w:val="5"/>
        </w:numPr>
        <w:tabs>
          <w:tab w:val="left" w:pos="1511"/>
        </w:tabs>
        <w:ind w:right="99" w:firstLine="707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им согласия на обработку персональных данных. Образец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публикуется на странице Конкурса. Участники должны заполнить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6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127"/>
          <w:sz w:val="28"/>
        </w:rPr>
        <w:t xml:space="preserve"> </w:t>
      </w:r>
      <w:r>
        <w:rPr>
          <w:sz w:val="28"/>
        </w:rPr>
        <w:t>Положению),</w:t>
      </w:r>
      <w:r>
        <w:rPr>
          <w:spacing w:val="127"/>
          <w:sz w:val="28"/>
        </w:rPr>
        <w:t xml:space="preserve"> </w:t>
      </w:r>
      <w:r>
        <w:rPr>
          <w:sz w:val="28"/>
        </w:rPr>
        <w:t>подписать,</w:t>
      </w:r>
      <w:r>
        <w:rPr>
          <w:spacing w:val="128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vpilotaz2020@yandex.ru</w:t>
        </w:r>
        <w:r>
          <w:rPr>
            <w:color w:val="0000FF"/>
            <w:spacing w:val="1"/>
            <w:sz w:val="28"/>
          </w:rPr>
          <w:t xml:space="preserve"> </w:t>
        </w:r>
      </w:hyperlink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до 3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 2021 года).</w:t>
      </w:r>
    </w:p>
    <w:p w:rsidR="00856F8F" w:rsidRDefault="00682BDF">
      <w:pPr>
        <w:pStyle w:val="a4"/>
        <w:numPr>
          <w:ilvl w:val="1"/>
          <w:numId w:val="5"/>
        </w:numPr>
        <w:tabs>
          <w:tab w:val="left" w:pos="1302"/>
        </w:tabs>
        <w:spacing w:before="1"/>
        <w:ind w:right="111" w:firstLine="707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 работы в рамках каждого направления и не более трёх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совокупности на Конкурс.</w:t>
      </w:r>
    </w:p>
    <w:p w:rsidR="00856F8F" w:rsidRDefault="00682BDF">
      <w:pPr>
        <w:pStyle w:val="a4"/>
        <w:numPr>
          <w:ilvl w:val="1"/>
          <w:numId w:val="5"/>
        </w:numPr>
        <w:tabs>
          <w:tab w:val="left" w:pos="1302"/>
        </w:tabs>
        <w:ind w:right="10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2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(пяти)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(секции)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(секцию) несостоявшимся.</w:t>
      </w:r>
    </w:p>
    <w:p w:rsidR="00856F8F" w:rsidRDefault="00682BDF">
      <w:pPr>
        <w:pStyle w:val="a4"/>
        <w:numPr>
          <w:ilvl w:val="1"/>
          <w:numId w:val="5"/>
        </w:numPr>
        <w:tabs>
          <w:tab w:val="left" w:pos="1302"/>
        </w:tabs>
        <w:ind w:right="103" w:firstLine="707"/>
        <w:jc w:val="both"/>
        <w:rPr>
          <w:sz w:val="28"/>
        </w:rPr>
      </w:pP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 которых не соответствует направлениям (секциям) или 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требованиями, установленными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регламенте.</w:t>
      </w:r>
    </w:p>
    <w:p w:rsidR="00856F8F" w:rsidRDefault="00682BDF">
      <w:pPr>
        <w:pStyle w:val="a4"/>
        <w:numPr>
          <w:ilvl w:val="1"/>
          <w:numId w:val="5"/>
        </w:numPr>
        <w:tabs>
          <w:tab w:val="left" w:pos="1442"/>
        </w:tabs>
        <w:ind w:right="101" w:firstLine="707"/>
        <w:jc w:val="both"/>
        <w:rPr>
          <w:sz w:val="28"/>
        </w:rPr>
      </w:pPr>
      <w:r>
        <w:rPr>
          <w:sz w:val="28"/>
        </w:rPr>
        <w:t>В случае выявления в конкурсной работе плагиата</w:t>
      </w:r>
      <w:r>
        <w:rPr>
          <w:sz w:val="28"/>
          <w:vertAlign w:val="superscript"/>
        </w:rPr>
        <w:t>1</w:t>
      </w:r>
      <w:r>
        <w:rPr>
          <w:sz w:val="28"/>
        </w:rPr>
        <w:t>, все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аннулируются.</w:t>
      </w:r>
    </w:p>
    <w:p w:rsidR="00856F8F" w:rsidRDefault="00682BDF">
      <w:pPr>
        <w:pStyle w:val="a4"/>
        <w:numPr>
          <w:ilvl w:val="1"/>
          <w:numId w:val="5"/>
        </w:numPr>
        <w:tabs>
          <w:tab w:val="left" w:pos="1442"/>
        </w:tabs>
        <w:spacing w:before="1"/>
        <w:ind w:right="102" w:firstLine="707"/>
        <w:jc w:val="both"/>
        <w:rPr>
          <w:sz w:val="28"/>
        </w:rPr>
      </w:pPr>
      <w:r>
        <w:rPr>
          <w:sz w:val="28"/>
        </w:rPr>
        <w:t>Победители         и         призёры         Конкурса         для        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-8"/>
          <w:sz w:val="28"/>
        </w:rPr>
        <w:t xml:space="preserve"> </w:t>
      </w:r>
      <w:r>
        <w:rPr>
          <w:sz w:val="28"/>
        </w:rPr>
        <w:t>(конкурс</w:t>
      </w:r>
      <w:r>
        <w:rPr>
          <w:spacing w:val="-13"/>
          <w:sz w:val="28"/>
        </w:rPr>
        <w:t xml:space="preserve"> </w:t>
      </w:r>
      <w:r>
        <w:rPr>
          <w:sz w:val="28"/>
        </w:rPr>
        <w:t>«Высший</w:t>
      </w:r>
      <w:r>
        <w:rPr>
          <w:spacing w:val="-12"/>
          <w:sz w:val="28"/>
        </w:rPr>
        <w:t xml:space="preserve"> </w:t>
      </w:r>
      <w:r>
        <w:rPr>
          <w:sz w:val="28"/>
        </w:rPr>
        <w:t>пилотаж»</w:t>
      </w:r>
      <w:r>
        <w:rPr>
          <w:spacing w:val="-14"/>
          <w:sz w:val="28"/>
        </w:rPr>
        <w:t xml:space="preserve"> </w:t>
      </w:r>
      <w:r>
        <w:rPr>
          <w:sz w:val="28"/>
        </w:rPr>
        <w:t>НИУ</w:t>
      </w:r>
      <w:r>
        <w:rPr>
          <w:spacing w:val="-13"/>
          <w:sz w:val="28"/>
        </w:rPr>
        <w:t xml:space="preserve"> </w:t>
      </w:r>
      <w:r>
        <w:rPr>
          <w:sz w:val="28"/>
        </w:rPr>
        <w:t>ВШЭ)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 пройти процедуру регистрации и загрузить работу в личный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 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</w:p>
    <w:p w:rsidR="00856F8F" w:rsidRDefault="00682BDF">
      <w:pPr>
        <w:pStyle w:val="a4"/>
        <w:numPr>
          <w:ilvl w:val="1"/>
          <w:numId w:val="5"/>
        </w:numPr>
        <w:tabs>
          <w:tab w:val="left" w:pos="1442"/>
        </w:tabs>
        <w:ind w:right="102" w:firstLine="707"/>
        <w:jc w:val="both"/>
        <w:rPr>
          <w:sz w:val="28"/>
        </w:rPr>
      </w:pPr>
      <w:r>
        <w:rPr>
          <w:sz w:val="28"/>
        </w:rPr>
        <w:t>К участию в конкурсе «Высший пилотаж» НИУ ВШЭ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приглашены</w:t>
      </w:r>
      <w:r>
        <w:rPr>
          <w:spacing w:val="8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призёры</w:t>
      </w:r>
      <w:r>
        <w:rPr>
          <w:spacing w:val="1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0"/>
          <w:sz w:val="28"/>
        </w:rPr>
        <w:t xml:space="preserve"> </w:t>
      </w:r>
      <w:r>
        <w:rPr>
          <w:sz w:val="28"/>
        </w:rPr>
        <w:t>«Высший</w:t>
      </w:r>
      <w:r>
        <w:rPr>
          <w:spacing w:val="8"/>
          <w:sz w:val="28"/>
        </w:rPr>
        <w:t xml:space="preserve"> </w:t>
      </w:r>
      <w:r>
        <w:rPr>
          <w:sz w:val="28"/>
        </w:rPr>
        <w:t>пилотаж</w:t>
      </w:r>
    </w:p>
    <w:p w:rsidR="00856F8F" w:rsidRDefault="00682BDF">
      <w:pPr>
        <w:pStyle w:val="a4"/>
        <w:numPr>
          <w:ilvl w:val="0"/>
          <w:numId w:val="3"/>
        </w:numPr>
        <w:tabs>
          <w:tab w:val="left" w:pos="347"/>
        </w:tabs>
        <w:ind w:right="101" w:firstLine="0"/>
        <w:rPr>
          <w:sz w:val="28"/>
        </w:rPr>
      </w:pPr>
      <w:r>
        <w:rPr>
          <w:sz w:val="28"/>
        </w:rPr>
        <w:t>Белгород». Список приглашённых на заключительный этап определяется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http://algoritmuspeha.ru/dejatelnost/olimpiady/vysshij-pilotazh/</w:t>
        </w:r>
      </w:hyperlink>
      <w:r>
        <w:rPr>
          <w:sz w:val="28"/>
        </w:rPr>
        <w:t>.</w:t>
      </w:r>
    </w:p>
    <w:p w:rsidR="00856F8F" w:rsidRDefault="00682BDF">
      <w:pPr>
        <w:pStyle w:val="a4"/>
        <w:numPr>
          <w:ilvl w:val="1"/>
          <w:numId w:val="5"/>
        </w:numPr>
        <w:tabs>
          <w:tab w:val="left" w:pos="1442"/>
        </w:tabs>
        <w:ind w:right="101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формате.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 управлений образованием.</w:t>
      </w:r>
    </w:p>
    <w:p w:rsidR="00856F8F" w:rsidRDefault="00856F8F">
      <w:pPr>
        <w:pStyle w:val="a3"/>
        <w:ind w:left="0" w:firstLine="0"/>
        <w:jc w:val="left"/>
        <w:rPr>
          <w:sz w:val="20"/>
        </w:rPr>
      </w:pPr>
    </w:p>
    <w:p w:rsidR="00856F8F" w:rsidRDefault="00682BDF">
      <w:pPr>
        <w:pStyle w:val="a3"/>
        <w:spacing w:before="5"/>
        <w:ind w:left="0" w:firstLine="0"/>
        <w:jc w:val="left"/>
        <w:rPr>
          <w:sz w:val="22"/>
        </w:rPr>
      </w:pPr>
      <w:r>
        <w:pict>
          <v:rect id="_x0000_s1028" style="position:absolute;margin-left:85.1pt;margin-top:14.9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56F8F" w:rsidRDefault="00682BDF">
      <w:pPr>
        <w:spacing w:before="51" w:line="242" w:lineRule="auto"/>
        <w:ind w:left="102" w:right="106" w:firstLine="707"/>
        <w:jc w:val="both"/>
        <w:rPr>
          <w:sz w:val="20"/>
        </w:rPr>
      </w:pPr>
      <w:r>
        <w:rPr>
          <w:position w:val="9"/>
          <w:sz w:val="16"/>
        </w:rPr>
        <w:t>1</w:t>
      </w:r>
      <w:r>
        <w:rPr>
          <w:spacing w:val="1"/>
          <w:position w:val="9"/>
          <w:sz w:val="16"/>
        </w:rPr>
        <w:t xml:space="preserve"> </w:t>
      </w:r>
      <w:r>
        <w:rPr>
          <w:sz w:val="20"/>
        </w:rPr>
        <w:t>Плагиат определяе</w:t>
      </w:r>
      <w:r>
        <w:rPr>
          <w:sz w:val="20"/>
        </w:rPr>
        <w:t>тся как использование в письменной работе чужого текста, опубликованного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бумажном или электронном виде, без полной ссылки на источник или со ссылками на источник, </w:t>
      </w:r>
      <w:proofErr w:type="gramStart"/>
      <w:r>
        <w:rPr>
          <w:sz w:val="20"/>
        </w:rPr>
        <w:t>но</w:t>
      </w:r>
      <w:proofErr w:type="gramEnd"/>
      <w:r>
        <w:rPr>
          <w:sz w:val="20"/>
        </w:rPr>
        <w:t xml:space="preserve"> когда объем</w:t>
      </w:r>
      <w:r>
        <w:rPr>
          <w:spacing w:val="-47"/>
          <w:sz w:val="20"/>
        </w:rPr>
        <w:t xml:space="preserve"> </w:t>
      </w:r>
      <w:r>
        <w:rPr>
          <w:sz w:val="20"/>
        </w:rPr>
        <w:t>и характер</w:t>
      </w:r>
      <w:r>
        <w:rPr>
          <w:spacing w:val="1"/>
          <w:sz w:val="20"/>
        </w:rPr>
        <w:t xml:space="preserve"> </w:t>
      </w:r>
      <w:r>
        <w:rPr>
          <w:sz w:val="20"/>
        </w:rPr>
        <w:t>заимствований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ставят под сомнение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самостоятельность выполненной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</w:t>
      </w:r>
      <w:r>
        <w:rPr>
          <w:sz w:val="20"/>
        </w:rPr>
        <w:t>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или 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разделов.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Плагиат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может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осуществляться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двух</w:t>
      </w:r>
      <w:r>
        <w:rPr>
          <w:spacing w:val="-11"/>
          <w:sz w:val="20"/>
        </w:rPr>
        <w:t xml:space="preserve"> </w:t>
      </w:r>
      <w:r>
        <w:rPr>
          <w:sz w:val="20"/>
        </w:rPr>
        <w:t>видах:</w:t>
      </w:r>
      <w:r>
        <w:rPr>
          <w:spacing w:val="-7"/>
          <w:sz w:val="20"/>
        </w:rPr>
        <w:t xml:space="preserve"> </w:t>
      </w:r>
      <w:r>
        <w:rPr>
          <w:sz w:val="20"/>
        </w:rPr>
        <w:t>дословное</w:t>
      </w:r>
      <w:r>
        <w:rPr>
          <w:spacing w:val="-8"/>
          <w:sz w:val="20"/>
        </w:rPr>
        <w:t xml:space="preserve"> </w:t>
      </w:r>
      <w:r>
        <w:rPr>
          <w:sz w:val="20"/>
        </w:rPr>
        <w:t>изложение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чужого</w:t>
      </w:r>
      <w:r>
        <w:rPr>
          <w:spacing w:val="-9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-6"/>
          <w:sz w:val="20"/>
        </w:rPr>
        <w:t xml:space="preserve"> </w:t>
      </w:r>
      <w:r>
        <w:rPr>
          <w:sz w:val="20"/>
        </w:rPr>
        <w:t>парафраза</w:t>
      </w:r>
    </w:p>
    <w:p w:rsidR="00856F8F" w:rsidRDefault="00682BDF">
      <w:pPr>
        <w:spacing w:line="230" w:lineRule="exact"/>
        <w:ind w:left="102"/>
        <w:jc w:val="both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изложение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чужого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заменой</w:t>
      </w:r>
      <w:r>
        <w:rPr>
          <w:spacing w:val="-3"/>
          <w:sz w:val="20"/>
        </w:rPr>
        <w:t xml:space="preserve"> </w:t>
      </w:r>
      <w:r>
        <w:rPr>
          <w:sz w:val="20"/>
        </w:rPr>
        <w:t>слов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выражений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заимствованного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текста.</w:t>
      </w:r>
    </w:p>
    <w:p w:rsidR="00856F8F" w:rsidRDefault="00856F8F">
      <w:pPr>
        <w:spacing w:line="230" w:lineRule="exact"/>
        <w:jc w:val="both"/>
        <w:rPr>
          <w:sz w:val="20"/>
        </w:rPr>
        <w:sectPr w:rsidR="00856F8F">
          <w:pgSz w:w="11910" w:h="16840"/>
          <w:pgMar w:top="900" w:right="460" w:bottom="280" w:left="1600" w:header="720" w:footer="720" w:gutter="0"/>
          <w:cols w:space="720"/>
        </w:sectPr>
      </w:pPr>
    </w:p>
    <w:p w:rsidR="00856F8F" w:rsidRDefault="00682BDF">
      <w:pPr>
        <w:pStyle w:val="a3"/>
        <w:spacing w:before="68"/>
        <w:ind w:right="98"/>
      </w:pPr>
      <w:r>
        <w:lastRenderedPageBreak/>
        <w:pict>
          <v:rect id="_x0000_s1027" style="position:absolute;left:0;text-align:left;margin-left:293.35pt;margin-top:50.2pt;width:4.1pt;height:.7pt;z-index:-15812608;mso-position-horizontal-relative:page" fillcolor="black" stroked="f">
            <w10:wrap anchorx="page"/>
          </v:rect>
        </w:pic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конкурсных   работ,    консультации   оказывает   региональный   координатор</w:t>
      </w:r>
      <w:r>
        <w:rPr>
          <w:spacing w:val="1"/>
        </w:rPr>
        <w:t xml:space="preserve"> </w:t>
      </w:r>
      <w:r>
        <w:t xml:space="preserve">по адресу: </w:t>
      </w:r>
      <w:hyperlink r:id="rId10">
        <w:r>
          <w:rPr>
            <w:color w:val="0000FF"/>
            <w:u w:val="single" w:color="0000FF"/>
          </w:rPr>
          <w:t>vpilotaz2020@yandex.ru</w:t>
        </w:r>
        <w:r>
          <w:rPr>
            <w:color w:val="0000FF"/>
          </w:rPr>
          <w:t xml:space="preserve"> </w:t>
        </w:r>
      </w:hyperlink>
      <w:r>
        <w:t>(</w:t>
      </w:r>
      <w:proofErr w:type="spellStart"/>
      <w:r>
        <w:t>Квашина</w:t>
      </w:r>
      <w:proofErr w:type="spellEnd"/>
      <w:r>
        <w:t xml:space="preserve"> Анна Александровна, заместитель</w:t>
      </w:r>
      <w:r>
        <w:rPr>
          <w:spacing w:val="1"/>
        </w:rPr>
        <w:t xml:space="preserve"> </w:t>
      </w:r>
      <w:r>
        <w:t xml:space="preserve">директора ОГАОУ ОК «Алгоритм Успеха», </w:t>
      </w:r>
      <w:proofErr w:type="spellStart"/>
      <w:r>
        <w:t>Кисиленко</w:t>
      </w:r>
      <w:proofErr w:type="spellEnd"/>
      <w:r>
        <w:t xml:space="preserve"> Дмитрий Григорьевич,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одаренность»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одаренных детей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области).</w:t>
      </w:r>
    </w:p>
    <w:p w:rsidR="00856F8F" w:rsidRDefault="00856F8F">
      <w:pPr>
        <w:pStyle w:val="a3"/>
        <w:spacing w:before="5"/>
        <w:ind w:left="0" w:firstLine="0"/>
        <w:jc w:val="left"/>
      </w:pPr>
    </w:p>
    <w:p w:rsidR="00856F8F" w:rsidRDefault="00682BDF">
      <w:pPr>
        <w:pStyle w:val="1"/>
        <w:numPr>
          <w:ilvl w:val="1"/>
          <w:numId w:val="4"/>
        </w:numPr>
        <w:tabs>
          <w:tab w:val="left" w:pos="3189"/>
        </w:tabs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работы</w:t>
      </w:r>
    </w:p>
    <w:p w:rsidR="00856F8F" w:rsidRDefault="00682BDF">
      <w:pPr>
        <w:pStyle w:val="a4"/>
        <w:numPr>
          <w:ilvl w:val="1"/>
          <w:numId w:val="2"/>
        </w:numPr>
        <w:tabs>
          <w:tab w:val="left" w:pos="1302"/>
        </w:tabs>
        <w:ind w:right="105" w:firstLine="707"/>
        <w:jc w:val="both"/>
        <w:rPr>
          <w:sz w:val="28"/>
        </w:rPr>
      </w:pPr>
      <w:r>
        <w:rPr>
          <w:b/>
          <w:sz w:val="28"/>
        </w:rPr>
        <w:t xml:space="preserve">Шрифт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размер шрифта – 12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, межстрочный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1,5.</w:t>
      </w:r>
      <w:r>
        <w:rPr>
          <w:spacing w:val="-1"/>
          <w:sz w:val="28"/>
        </w:rPr>
        <w:t xml:space="preserve"> </w:t>
      </w:r>
      <w:r>
        <w:rPr>
          <w:sz w:val="28"/>
        </w:rPr>
        <w:t>Поля:</w:t>
      </w:r>
      <w:r>
        <w:rPr>
          <w:spacing w:val="1"/>
          <w:sz w:val="28"/>
        </w:rPr>
        <w:t xml:space="preserve"> </w:t>
      </w:r>
      <w:r>
        <w:rPr>
          <w:sz w:val="28"/>
        </w:rPr>
        <w:t>левое –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мм,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правое –</w:t>
      </w:r>
      <w:r>
        <w:rPr>
          <w:spacing w:val="-2"/>
          <w:sz w:val="28"/>
        </w:rPr>
        <w:t xml:space="preserve"> </w:t>
      </w:r>
      <w:r>
        <w:rPr>
          <w:sz w:val="28"/>
        </w:rPr>
        <w:t>10 мм,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верхнее и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нижнее –</w:t>
      </w:r>
      <w:r>
        <w:rPr>
          <w:spacing w:val="-2"/>
          <w:sz w:val="28"/>
        </w:rPr>
        <w:t xml:space="preserve"> </w:t>
      </w:r>
      <w:r>
        <w:rPr>
          <w:sz w:val="28"/>
        </w:rPr>
        <w:t>20 мм.</w:t>
      </w:r>
    </w:p>
    <w:p w:rsidR="00856F8F" w:rsidRDefault="00682BDF">
      <w:pPr>
        <w:pStyle w:val="a4"/>
        <w:numPr>
          <w:ilvl w:val="1"/>
          <w:numId w:val="2"/>
        </w:numPr>
        <w:tabs>
          <w:tab w:val="left" w:pos="1302"/>
        </w:tabs>
        <w:ind w:right="103" w:firstLine="707"/>
        <w:jc w:val="both"/>
        <w:rPr>
          <w:sz w:val="28"/>
        </w:rPr>
      </w:pPr>
      <w:r>
        <w:rPr>
          <w:b/>
          <w:sz w:val="28"/>
        </w:rPr>
        <w:t xml:space="preserve">Сокращения. </w:t>
      </w:r>
      <w:r>
        <w:rPr>
          <w:sz w:val="28"/>
        </w:rPr>
        <w:t>Допускаются только общепринятые сокращения слов,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ЭВМ).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 в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скобках.</w:t>
      </w:r>
    </w:p>
    <w:p w:rsidR="00856F8F" w:rsidRDefault="00682BDF">
      <w:pPr>
        <w:pStyle w:val="a4"/>
        <w:numPr>
          <w:ilvl w:val="1"/>
          <w:numId w:val="2"/>
        </w:numPr>
        <w:tabs>
          <w:tab w:val="left" w:pos="1302"/>
        </w:tabs>
        <w:ind w:right="106" w:firstLine="707"/>
        <w:jc w:val="both"/>
        <w:rPr>
          <w:sz w:val="28"/>
        </w:rPr>
      </w:pPr>
      <w:r>
        <w:rPr>
          <w:b/>
          <w:sz w:val="28"/>
        </w:rPr>
        <w:t>Иллюстрации.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упоминания.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нумерацией.</w:t>
      </w:r>
    </w:p>
    <w:p w:rsidR="00856F8F" w:rsidRDefault="00682BDF">
      <w:pPr>
        <w:pStyle w:val="a4"/>
        <w:numPr>
          <w:ilvl w:val="1"/>
          <w:numId w:val="2"/>
        </w:numPr>
        <w:tabs>
          <w:tab w:val="left" w:pos="1302"/>
        </w:tabs>
        <w:ind w:right="104" w:firstLine="707"/>
        <w:jc w:val="both"/>
        <w:rPr>
          <w:sz w:val="28"/>
        </w:rPr>
      </w:pPr>
      <w:r>
        <w:rPr>
          <w:b/>
          <w:sz w:val="28"/>
        </w:rPr>
        <w:t>Приложения.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Объёмный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(занимающий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38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(объём</w:t>
      </w:r>
      <w:r>
        <w:rPr>
          <w:spacing w:val="39"/>
          <w:sz w:val="28"/>
        </w:rPr>
        <w:t xml:space="preserve"> </w:t>
      </w:r>
      <w:r>
        <w:rPr>
          <w:sz w:val="28"/>
        </w:rPr>
        <w:t>этого</w:t>
      </w:r>
      <w:r>
        <w:rPr>
          <w:spacing w:val="38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ограничивается).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прилагаться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архив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– схемы,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чертежи,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коды,</w:t>
      </w:r>
      <w:r>
        <w:rPr>
          <w:spacing w:val="-5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</w:p>
    <w:p w:rsidR="00856F8F" w:rsidRDefault="00682BDF">
      <w:pPr>
        <w:pStyle w:val="a3"/>
        <w:ind w:right="110"/>
      </w:pPr>
      <w:r>
        <w:t>Приложения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Каждое приложение следует начинать с указания наверху посередине страницы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«Приложение» и его обозначения.</w:t>
      </w:r>
    </w:p>
    <w:p w:rsidR="00856F8F" w:rsidRDefault="00682BDF">
      <w:pPr>
        <w:pStyle w:val="a3"/>
        <w:ind w:right="107"/>
      </w:pP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заглавными буквами русского алфавита, начиная с А, за исключением букв Ё, З,</w:t>
      </w:r>
      <w:r>
        <w:rPr>
          <w:spacing w:val="-67"/>
        </w:rPr>
        <w:t xml:space="preserve"> </w:t>
      </w:r>
      <w:r>
        <w:t>Й,</w:t>
      </w:r>
      <w:r>
        <w:rPr>
          <w:spacing w:val="-1"/>
        </w:rPr>
        <w:t xml:space="preserve"> </w:t>
      </w:r>
      <w:proofErr w:type="gramStart"/>
      <w:r>
        <w:t>О</w:t>
      </w:r>
      <w:proofErr w:type="gramEnd"/>
      <w:r>
        <w:t>,</w:t>
      </w:r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Ь,</w:t>
      </w:r>
      <w:r>
        <w:rPr>
          <w:spacing w:val="-1"/>
        </w:rPr>
        <w:t xml:space="preserve"> </w:t>
      </w:r>
      <w:r>
        <w:t>Ы,</w:t>
      </w:r>
      <w:r>
        <w:rPr>
          <w:spacing w:val="-1"/>
        </w:rPr>
        <w:t xml:space="preserve"> </w:t>
      </w:r>
      <w:r>
        <w:t>Ъ.</w:t>
      </w:r>
    </w:p>
    <w:p w:rsidR="00856F8F" w:rsidRDefault="00682BDF">
      <w:pPr>
        <w:pStyle w:val="a3"/>
        <w:ind w:right="106"/>
      </w:pPr>
      <w:r>
        <w:t>Объемные</w:t>
      </w:r>
      <w:r>
        <w:rPr>
          <w:spacing w:val="70"/>
        </w:rPr>
        <w:t xml:space="preserve"> </w:t>
      </w:r>
      <w:r>
        <w:t>материалы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выложены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свободном</w:t>
      </w:r>
      <w:r>
        <w:rPr>
          <w:spacing w:val="70"/>
        </w:rPr>
        <w:t xml:space="preserve"> </w:t>
      </w:r>
      <w:r>
        <w:t>сервере,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доступн</w:t>
      </w:r>
      <w:r>
        <w:t>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скачивания,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них 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интернет-ссылка.</w:t>
      </w:r>
    </w:p>
    <w:p w:rsidR="00856F8F" w:rsidRDefault="00682BDF">
      <w:pPr>
        <w:pStyle w:val="a4"/>
        <w:numPr>
          <w:ilvl w:val="1"/>
          <w:numId w:val="2"/>
        </w:numPr>
        <w:tabs>
          <w:tab w:val="left" w:pos="1302"/>
        </w:tabs>
        <w:ind w:right="102" w:firstLine="707"/>
        <w:jc w:val="both"/>
        <w:rPr>
          <w:sz w:val="28"/>
        </w:rPr>
      </w:pPr>
      <w:r>
        <w:rPr>
          <w:b/>
          <w:sz w:val="28"/>
        </w:rPr>
        <w:t>Таблицы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49"/>
          <w:sz w:val="28"/>
        </w:rPr>
        <w:t xml:space="preserve"> </w:t>
      </w:r>
      <w:r>
        <w:rPr>
          <w:sz w:val="28"/>
        </w:rPr>
        <w:t>ее</w:t>
      </w:r>
      <w:r>
        <w:rPr>
          <w:spacing w:val="49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49"/>
          <w:sz w:val="28"/>
        </w:rPr>
        <w:t xml:space="preserve"> </w:t>
      </w:r>
      <w:r>
        <w:rPr>
          <w:sz w:val="28"/>
        </w:rPr>
        <w:t>быть</w:t>
      </w:r>
      <w:r>
        <w:rPr>
          <w:spacing w:val="48"/>
          <w:sz w:val="28"/>
        </w:rPr>
        <w:t xml:space="preserve"> </w:t>
      </w:r>
      <w:r>
        <w:rPr>
          <w:sz w:val="28"/>
        </w:rPr>
        <w:t>точным,</w:t>
      </w:r>
      <w:r>
        <w:rPr>
          <w:spacing w:val="50"/>
          <w:sz w:val="28"/>
        </w:rPr>
        <w:t xml:space="preserve"> </w:t>
      </w:r>
      <w:r>
        <w:rPr>
          <w:sz w:val="28"/>
        </w:rPr>
        <w:t>кратким.</w:t>
      </w:r>
      <w:r>
        <w:rPr>
          <w:spacing w:val="49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49"/>
          <w:sz w:val="28"/>
        </w:rPr>
        <w:t xml:space="preserve"> </w:t>
      </w:r>
      <w:r>
        <w:rPr>
          <w:sz w:val="28"/>
        </w:rPr>
        <w:t>помещать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над таблицей справа. Таблицы, за исключением таблиц приложений,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арабскими цифрами сквозной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нумерацией.</w:t>
      </w:r>
    </w:p>
    <w:p w:rsidR="00856F8F" w:rsidRDefault="00682BDF">
      <w:pPr>
        <w:pStyle w:val="a4"/>
        <w:numPr>
          <w:ilvl w:val="1"/>
          <w:numId w:val="2"/>
        </w:numPr>
        <w:tabs>
          <w:tab w:val="left" w:pos="1302"/>
        </w:tabs>
        <w:ind w:right="103" w:firstLine="707"/>
        <w:jc w:val="both"/>
        <w:rPr>
          <w:sz w:val="28"/>
        </w:rPr>
      </w:pPr>
      <w:r>
        <w:rPr>
          <w:b/>
          <w:sz w:val="28"/>
        </w:rPr>
        <w:t>Единицы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единицы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величин.</w:t>
      </w:r>
    </w:p>
    <w:p w:rsidR="00856F8F" w:rsidRDefault="00682BDF">
      <w:pPr>
        <w:pStyle w:val="a4"/>
        <w:numPr>
          <w:ilvl w:val="1"/>
          <w:numId w:val="2"/>
        </w:numPr>
        <w:tabs>
          <w:tab w:val="left" w:pos="1302"/>
        </w:tabs>
        <w:ind w:right="107" w:firstLine="707"/>
        <w:jc w:val="both"/>
        <w:rPr>
          <w:sz w:val="28"/>
        </w:rPr>
      </w:pPr>
      <w:r>
        <w:rPr>
          <w:b/>
          <w:sz w:val="28"/>
        </w:rPr>
        <w:t>Список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работе книг, журналов, статей и так далее в порядке ссылок на эти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использованной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литературы,   </w:t>
      </w:r>
      <w:proofErr w:type="gramEnd"/>
      <w:r>
        <w:rPr>
          <w:sz w:val="28"/>
        </w:rPr>
        <w:t xml:space="preserve"> должно    быть    составлено    в    соотве</w:t>
      </w:r>
      <w:r>
        <w:rPr>
          <w:sz w:val="28"/>
        </w:rPr>
        <w:t>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ГОСТ</w:t>
      </w:r>
      <w:r>
        <w:rPr>
          <w:spacing w:val="-1"/>
          <w:sz w:val="28"/>
        </w:rPr>
        <w:t xml:space="preserve"> </w:t>
      </w:r>
      <w:r>
        <w:rPr>
          <w:sz w:val="28"/>
        </w:rPr>
        <w:t>Р</w:t>
      </w:r>
      <w:r>
        <w:rPr>
          <w:spacing w:val="-2"/>
          <w:sz w:val="28"/>
        </w:rPr>
        <w:t xml:space="preserve"> </w:t>
      </w:r>
      <w:r>
        <w:rPr>
          <w:sz w:val="28"/>
        </w:rPr>
        <w:t>7.0.100-2018</w:t>
      </w:r>
    </w:p>
    <w:p w:rsidR="00856F8F" w:rsidRDefault="00682BDF">
      <w:pPr>
        <w:pStyle w:val="a3"/>
        <w:ind w:right="108"/>
      </w:pPr>
      <w:r>
        <w:t>Правила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исследования/проекта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Конкурса.</w:t>
      </w:r>
    </w:p>
    <w:p w:rsidR="00856F8F" w:rsidRDefault="00856F8F">
      <w:pPr>
        <w:sectPr w:rsidR="00856F8F">
          <w:pgSz w:w="11910" w:h="16840"/>
          <w:pgMar w:top="900" w:right="460" w:bottom="280" w:left="1600" w:header="720" w:footer="720" w:gutter="0"/>
          <w:cols w:space="720"/>
        </w:sectPr>
      </w:pPr>
    </w:p>
    <w:p w:rsidR="00856F8F" w:rsidRDefault="00682BDF">
      <w:pPr>
        <w:pStyle w:val="1"/>
        <w:numPr>
          <w:ilvl w:val="1"/>
          <w:numId w:val="4"/>
        </w:numPr>
        <w:tabs>
          <w:tab w:val="left" w:pos="2467"/>
        </w:tabs>
        <w:spacing w:before="73" w:line="320" w:lineRule="exact"/>
        <w:ind w:left="2466" w:hanging="282"/>
        <w:jc w:val="both"/>
      </w:pPr>
      <w:r>
        <w:lastRenderedPageBreak/>
        <w:t>Порядок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победителей</w:t>
      </w:r>
      <w:r>
        <w:rPr>
          <w:spacing w:val="-2"/>
        </w:rPr>
        <w:t xml:space="preserve"> </w:t>
      </w:r>
      <w:r>
        <w:t>и призёров</w:t>
      </w:r>
    </w:p>
    <w:p w:rsidR="00856F8F" w:rsidRDefault="00682BDF">
      <w:pPr>
        <w:pStyle w:val="a4"/>
        <w:numPr>
          <w:ilvl w:val="1"/>
          <w:numId w:val="1"/>
        </w:numPr>
        <w:tabs>
          <w:tab w:val="left" w:pos="1302"/>
        </w:tabs>
        <w:ind w:right="100" w:firstLine="707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призёры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отдельно.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2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направления не может превышать 45 процентов от общего числа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нап</w:t>
      </w:r>
      <w:r>
        <w:rPr>
          <w:sz w:val="28"/>
        </w:rPr>
        <w:t>равления, общее число победителей – 8 процентов от общего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направления.</w:t>
      </w:r>
    </w:p>
    <w:p w:rsidR="00856F8F" w:rsidRDefault="00682BDF">
      <w:pPr>
        <w:pStyle w:val="a4"/>
        <w:numPr>
          <w:ilvl w:val="1"/>
          <w:numId w:val="1"/>
        </w:numPr>
        <w:tabs>
          <w:tab w:val="left" w:pos="1302"/>
        </w:tabs>
        <w:ind w:right="101" w:firstLine="707"/>
        <w:jc w:val="both"/>
        <w:rPr>
          <w:sz w:val="28"/>
        </w:rPr>
      </w:pPr>
      <w:r>
        <w:rPr>
          <w:sz w:val="28"/>
        </w:rPr>
        <w:t>Победителям и призёрам Конкурса вручаются дипломы, участникам,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получившим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 победителя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призера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сертификаты.</w:t>
      </w:r>
    </w:p>
    <w:p w:rsidR="00856F8F" w:rsidRDefault="00682BDF">
      <w:pPr>
        <w:pStyle w:val="a4"/>
        <w:numPr>
          <w:ilvl w:val="1"/>
          <w:numId w:val="1"/>
        </w:numPr>
        <w:tabs>
          <w:tab w:val="left" w:pos="1302"/>
        </w:tabs>
        <w:ind w:right="106" w:firstLine="707"/>
        <w:jc w:val="both"/>
        <w:rPr>
          <w:sz w:val="28"/>
        </w:rPr>
      </w:pP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победителей    и    призёров    </w:t>
      </w:r>
      <w:proofErr w:type="gramStart"/>
      <w:r>
        <w:rPr>
          <w:sz w:val="28"/>
        </w:rPr>
        <w:t xml:space="preserve">Конкурса,   </w:t>
      </w:r>
      <w:proofErr w:type="gramEnd"/>
      <w:r>
        <w:rPr>
          <w:sz w:val="28"/>
        </w:rPr>
        <w:t xml:space="preserve"> рекомендованных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 участию в дальнейших конкурсных процедурах, направляются для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«Высший</w:t>
      </w:r>
      <w:r>
        <w:rPr>
          <w:spacing w:val="-3"/>
          <w:sz w:val="28"/>
        </w:rPr>
        <w:t xml:space="preserve"> </w:t>
      </w:r>
      <w:r>
        <w:rPr>
          <w:sz w:val="28"/>
        </w:rPr>
        <w:t>пилотаж»</w:t>
      </w:r>
      <w:r>
        <w:rPr>
          <w:spacing w:val="-1"/>
          <w:sz w:val="28"/>
        </w:rPr>
        <w:t xml:space="preserve"> </w:t>
      </w:r>
      <w:r>
        <w:rPr>
          <w:sz w:val="28"/>
        </w:rPr>
        <w:t>НИУ ВШЭ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Москва.</w:t>
      </w:r>
    </w:p>
    <w:p w:rsidR="00856F8F" w:rsidRDefault="00682BDF">
      <w:pPr>
        <w:pStyle w:val="a4"/>
        <w:numPr>
          <w:ilvl w:val="1"/>
          <w:numId w:val="1"/>
        </w:numPr>
        <w:tabs>
          <w:tab w:val="left" w:pos="1302"/>
        </w:tabs>
        <w:ind w:right="102" w:firstLine="707"/>
        <w:jc w:val="both"/>
        <w:rPr>
          <w:sz w:val="28"/>
        </w:rPr>
      </w:pPr>
      <w:r>
        <w:rPr>
          <w:sz w:val="28"/>
        </w:rPr>
        <w:t>Победит</w:t>
      </w:r>
      <w:r>
        <w:rPr>
          <w:sz w:val="28"/>
        </w:rPr>
        <w:t>ели и призёры Всероссийского конкурса исследовательских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«Высший</w:t>
      </w:r>
      <w:r>
        <w:rPr>
          <w:spacing w:val="1"/>
          <w:sz w:val="28"/>
        </w:rPr>
        <w:t xml:space="preserve"> </w:t>
      </w:r>
      <w:r>
        <w:rPr>
          <w:sz w:val="28"/>
        </w:rPr>
        <w:t>пилотаж»</w:t>
      </w:r>
      <w:r>
        <w:rPr>
          <w:spacing w:val="1"/>
          <w:sz w:val="28"/>
        </w:rPr>
        <w:t xml:space="preserve"> </w:t>
      </w:r>
      <w:r>
        <w:rPr>
          <w:sz w:val="28"/>
        </w:rPr>
        <w:t>НИУ</w:t>
      </w:r>
      <w:r>
        <w:rPr>
          <w:spacing w:val="1"/>
          <w:sz w:val="28"/>
        </w:rPr>
        <w:t xml:space="preserve"> </w:t>
      </w:r>
      <w:r>
        <w:rPr>
          <w:sz w:val="28"/>
        </w:rPr>
        <w:t>ВШЭ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баллы   за   индивидуальные   достижения   при   поступлении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НИУ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ВШЭ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бразования</w:t>
      </w:r>
    </w:p>
    <w:p w:rsidR="00856F8F" w:rsidRDefault="00682BDF">
      <w:pPr>
        <w:pStyle w:val="a4"/>
        <w:numPr>
          <w:ilvl w:val="0"/>
          <w:numId w:val="3"/>
        </w:numPr>
        <w:tabs>
          <w:tab w:val="left" w:pos="503"/>
        </w:tabs>
        <w:ind w:right="107" w:firstLine="0"/>
        <w:rPr>
          <w:sz w:val="28"/>
        </w:rPr>
      </w:pP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НИУ</w:t>
      </w:r>
      <w:r>
        <w:rPr>
          <w:spacing w:val="-11"/>
          <w:sz w:val="28"/>
        </w:rPr>
        <w:t xml:space="preserve"> </w:t>
      </w:r>
      <w:r>
        <w:rPr>
          <w:sz w:val="28"/>
        </w:rPr>
        <w:t>ВШЭ.</w:t>
      </w:r>
    </w:p>
    <w:p w:rsidR="00856F8F" w:rsidRDefault="00682BDF">
      <w:pPr>
        <w:pStyle w:val="a4"/>
        <w:numPr>
          <w:ilvl w:val="1"/>
          <w:numId w:val="1"/>
        </w:numPr>
        <w:tabs>
          <w:tab w:val="left" w:pos="1302"/>
        </w:tabs>
        <w:ind w:right="102" w:firstLine="707"/>
        <w:jc w:val="both"/>
        <w:rPr>
          <w:sz w:val="28"/>
        </w:rPr>
      </w:pPr>
      <w:r>
        <w:pict>
          <v:rect id="_x0000_s1026" style="position:absolute;left:0;text-align:left;margin-left:234.4pt;margin-top:78.95pt;width:3.35pt;height:.7pt;z-index:15730176;mso-position-horizontal-relative:page" fillcolor="black" stroked="f">
            <w10:wrap anchorx="page"/>
          </v:rect>
        </w:pict>
      </w:r>
      <w:r>
        <w:rPr>
          <w:sz w:val="28"/>
        </w:rPr>
        <w:t>Порядок</w:t>
      </w:r>
      <w:r>
        <w:rPr>
          <w:spacing w:val="71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победителям</w:t>
      </w:r>
      <w:r>
        <w:rPr>
          <w:spacing w:val="71"/>
          <w:sz w:val="28"/>
        </w:rPr>
        <w:t xml:space="preserve"> </w:t>
      </w:r>
      <w:r>
        <w:rPr>
          <w:sz w:val="28"/>
        </w:rPr>
        <w:t>и   призёрам   Конкурса   баллов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НИУ</w:t>
      </w:r>
      <w:r>
        <w:rPr>
          <w:spacing w:val="70"/>
          <w:sz w:val="28"/>
        </w:rPr>
        <w:t xml:space="preserve"> </w:t>
      </w:r>
      <w:r>
        <w:rPr>
          <w:sz w:val="28"/>
        </w:rPr>
        <w:t>ВШЭ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корпоративном</w:t>
      </w:r>
      <w:r>
        <w:rPr>
          <w:spacing w:val="127"/>
          <w:sz w:val="28"/>
        </w:rPr>
        <w:t xml:space="preserve"> </w:t>
      </w:r>
      <w:r>
        <w:rPr>
          <w:sz w:val="28"/>
        </w:rPr>
        <w:t>сайте</w:t>
      </w:r>
      <w:r>
        <w:rPr>
          <w:spacing w:val="128"/>
          <w:sz w:val="28"/>
        </w:rPr>
        <w:t xml:space="preserve"> </w:t>
      </w:r>
      <w:r>
        <w:rPr>
          <w:sz w:val="28"/>
        </w:rPr>
        <w:t>(портале)</w:t>
      </w:r>
      <w:r>
        <w:rPr>
          <w:spacing w:val="128"/>
          <w:sz w:val="28"/>
        </w:rPr>
        <w:t xml:space="preserve"> </w:t>
      </w:r>
      <w:r>
        <w:rPr>
          <w:sz w:val="28"/>
        </w:rPr>
        <w:t>НИУ</w:t>
      </w:r>
      <w:r>
        <w:rPr>
          <w:spacing w:val="128"/>
          <w:sz w:val="28"/>
        </w:rPr>
        <w:t xml:space="preserve"> </w:t>
      </w:r>
      <w:r>
        <w:rPr>
          <w:sz w:val="28"/>
        </w:rPr>
        <w:t>ВШЭ</w:t>
      </w:r>
      <w:r>
        <w:rPr>
          <w:spacing w:val="-68"/>
          <w:sz w:val="28"/>
        </w:rPr>
        <w:t xml:space="preserve"> </w:t>
      </w:r>
      <w:r>
        <w:rPr>
          <w:sz w:val="28"/>
        </w:rPr>
        <w:t>по адресу:</w:t>
      </w:r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http://ba.hse.ru</w:t>
        </w:r>
      </w:hyperlink>
      <w:r>
        <w:rPr>
          <w:sz w:val="28"/>
        </w:rPr>
        <w:t>.</w:t>
      </w:r>
    </w:p>
    <w:sectPr w:rsidR="00856F8F">
      <w:pgSz w:w="11910" w:h="16840"/>
      <w:pgMar w:top="9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D37"/>
    <w:multiLevelType w:val="hybridMultilevel"/>
    <w:tmpl w:val="F4086112"/>
    <w:lvl w:ilvl="0" w:tplc="5E122C1C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0651D6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A6D18A">
      <w:numFmt w:val="bullet"/>
      <w:lvlText w:val="•"/>
      <w:lvlJc w:val="left"/>
      <w:pPr>
        <w:ind w:left="2049" w:hanging="212"/>
      </w:pPr>
      <w:rPr>
        <w:rFonts w:hint="default"/>
        <w:lang w:val="ru-RU" w:eastAsia="en-US" w:bidi="ar-SA"/>
      </w:rPr>
    </w:lvl>
    <w:lvl w:ilvl="3" w:tplc="2FBA7B56">
      <w:numFmt w:val="bullet"/>
      <w:lvlText w:val="•"/>
      <w:lvlJc w:val="left"/>
      <w:pPr>
        <w:ind w:left="3023" w:hanging="212"/>
      </w:pPr>
      <w:rPr>
        <w:rFonts w:hint="default"/>
        <w:lang w:val="ru-RU" w:eastAsia="en-US" w:bidi="ar-SA"/>
      </w:rPr>
    </w:lvl>
    <w:lvl w:ilvl="4" w:tplc="2F2294C8">
      <w:numFmt w:val="bullet"/>
      <w:lvlText w:val="•"/>
      <w:lvlJc w:val="left"/>
      <w:pPr>
        <w:ind w:left="3998" w:hanging="212"/>
      </w:pPr>
      <w:rPr>
        <w:rFonts w:hint="default"/>
        <w:lang w:val="ru-RU" w:eastAsia="en-US" w:bidi="ar-SA"/>
      </w:rPr>
    </w:lvl>
    <w:lvl w:ilvl="5" w:tplc="2F32E144">
      <w:numFmt w:val="bullet"/>
      <w:lvlText w:val="•"/>
      <w:lvlJc w:val="left"/>
      <w:pPr>
        <w:ind w:left="4973" w:hanging="212"/>
      </w:pPr>
      <w:rPr>
        <w:rFonts w:hint="default"/>
        <w:lang w:val="ru-RU" w:eastAsia="en-US" w:bidi="ar-SA"/>
      </w:rPr>
    </w:lvl>
    <w:lvl w:ilvl="6" w:tplc="A860F8AC">
      <w:numFmt w:val="bullet"/>
      <w:lvlText w:val="•"/>
      <w:lvlJc w:val="left"/>
      <w:pPr>
        <w:ind w:left="5947" w:hanging="212"/>
      </w:pPr>
      <w:rPr>
        <w:rFonts w:hint="default"/>
        <w:lang w:val="ru-RU" w:eastAsia="en-US" w:bidi="ar-SA"/>
      </w:rPr>
    </w:lvl>
    <w:lvl w:ilvl="7" w:tplc="5F721222">
      <w:numFmt w:val="bullet"/>
      <w:lvlText w:val="•"/>
      <w:lvlJc w:val="left"/>
      <w:pPr>
        <w:ind w:left="6922" w:hanging="212"/>
      </w:pPr>
      <w:rPr>
        <w:rFonts w:hint="default"/>
        <w:lang w:val="ru-RU" w:eastAsia="en-US" w:bidi="ar-SA"/>
      </w:rPr>
    </w:lvl>
    <w:lvl w:ilvl="8" w:tplc="FD3ECD06">
      <w:numFmt w:val="bullet"/>
      <w:lvlText w:val="•"/>
      <w:lvlJc w:val="left"/>
      <w:pPr>
        <w:ind w:left="789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32C22D3"/>
    <w:multiLevelType w:val="hybridMultilevel"/>
    <w:tmpl w:val="4BD81AD0"/>
    <w:lvl w:ilvl="0" w:tplc="0AC0BC54">
      <w:numFmt w:val="bullet"/>
      <w:lvlText w:val="–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A4D048">
      <w:numFmt w:val="bullet"/>
      <w:lvlText w:val="•"/>
      <w:lvlJc w:val="left"/>
      <w:pPr>
        <w:ind w:left="1074" w:hanging="416"/>
      </w:pPr>
      <w:rPr>
        <w:rFonts w:hint="default"/>
        <w:lang w:val="ru-RU" w:eastAsia="en-US" w:bidi="ar-SA"/>
      </w:rPr>
    </w:lvl>
    <w:lvl w:ilvl="2" w:tplc="10F6E994">
      <w:numFmt w:val="bullet"/>
      <w:lvlText w:val="•"/>
      <w:lvlJc w:val="left"/>
      <w:pPr>
        <w:ind w:left="2049" w:hanging="416"/>
      </w:pPr>
      <w:rPr>
        <w:rFonts w:hint="default"/>
        <w:lang w:val="ru-RU" w:eastAsia="en-US" w:bidi="ar-SA"/>
      </w:rPr>
    </w:lvl>
    <w:lvl w:ilvl="3" w:tplc="7674C65A">
      <w:numFmt w:val="bullet"/>
      <w:lvlText w:val="•"/>
      <w:lvlJc w:val="left"/>
      <w:pPr>
        <w:ind w:left="3023" w:hanging="416"/>
      </w:pPr>
      <w:rPr>
        <w:rFonts w:hint="default"/>
        <w:lang w:val="ru-RU" w:eastAsia="en-US" w:bidi="ar-SA"/>
      </w:rPr>
    </w:lvl>
    <w:lvl w:ilvl="4" w:tplc="EF66D788">
      <w:numFmt w:val="bullet"/>
      <w:lvlText w:val="•"/>
      <w:lvlJc w:val="left"/>
      <w:pPr>
        <w:ind w:left="3998" w:hanging="416"/>
      </w:pPr>
      <w:rPr>
        <w:rFonts w:hint="default"/>
        <w:lang w:val="ru-RU" w:eastAsia="en-US" w:bidi="ar-SA"/>
      </w:rPr>
    </w:lvl>
    <w:lvl w:ilvl="5" w:tplc="124C3824">
      <w:numFmt w:val="bullet"/>
      <w:lvlText w:val="•"/>
      <w:lvlJc w:val="left"/>
      <w:pPr>
        <w:ind w:left="4973" w:hanging="416"/>
      </w:pPr>
      <w:rPr>
        <w:rFonts w:hint="default"/>
        <w:lang w:val="ru-RU" w:eastAsia="en-US" w:bidi="ar-SA"/>
      </w:rPr>
    </w:lvl>
    <w:lvl w:ilvl="6" w:tplc="0470AC14">
      <w:numFmt w:val="bullet"/>
      <w:lvlText w:val="•"/>
      <w:lvlJc w:val="left"/>
      <w:pPr>
        <w:ind w:left="5947" w:hanging="416"/>
      </w:pPr>
      <w:rPr>
        <w:rFonts w:hint="default"/>
        <w:lang w:val="ru-RU" w:eastAsia="en-US" w:bidi="ar-SA"/>
      </w:rPr>
    </w:lvl>
    <w:lvl w:ilvl="7" w:tplc="0F603436">
      <w:numFmt w:val="bullet"/>
      <w:lvlText w:val="•"/>
      <w:lvlJc w:val="left"/>
      <w:pPr>
        <w:ind w:left="6922" w:hanging="416"/>
      </w:pPr>
      <w:rPr>
        <w:rFonts w:hint="default"/>
        <w:lang w:val="ru-RU" w:eastAsia="en-US" w:bidi="ar-SA"/>
      </w:rPr>
    </w:lvl>
    <w:lvl w:ilvl="8" w:tplc="46823D94">
      <w:numFmt w:val="bullet"/>
      <w:lvlText w:val="•"/>
      <w:lvlJc w:val="left"/>
      <w:pPr>
        <w:ind w:left="7897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25EC0942"/>
    <w:multiLevelType w:val="hybridMultilevel"/>
    <w:tmpl w:val="D68095F8"/>
    <w:lvl w:ilvl="0" w:tplc="C80CF6E6">
      <w:numFmt w:val="bullet"/>
      <w:lvlText w:val="–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6ABF50">
      <w:numFmt w:val="bullet"/>
      <w:lvlText w:val="•"/>
      <w:lvlJc w:val="left"/>
      <w:pPr>
        <w:ind w:left="1074" w:hanging="245"/>
      </w:pPr>
      <w:rPr>
        <w:rFonts w:hint="default"/>
        <w:lang w:val="ru-RU" w:eastAsia="en-US" w:bidi="ar-SA"/>
      </w:rPr>
    </w:lvl>
    <w:lvl w:ilvl="2" w:tplc="02A61370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3" w:tplc="370663A8">
      <w:numFmt w:val="bullet"/>
      <w:lvlText w:val="•"/>
      <w:lvlJc w:val="left"/>
      <w:pPr>
        <w:ind w:left="3023" w:hanging="245"/>
      </w:pPr>
      <w:rPr>
        <w:rFonts w:hint="default"/>
        <w:lang w:val="ru-RU" w:eastAsia="en-US" w:bidi="ar-SA"/>
      </w:rPr>
    </w:lvl>
    <w:lvl w:ilvl="4" w:tplc="A05A20B4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5" w:tplc="E6A6F35C">
      <w:numFmt w:val="bullet"/>
      <w:lvlText w:val="•"/>
      <w:lvlJc w:val="left"/>
      <w:pPr>
        <w:ind w:left="4973" w:hanging="245"/>
      </w:pPr>
      <w:rPr>
        <w:rFonts w:hint="default"/>
        <w:lang w:val="ru-RU" w:eastAsia="en-US" w:bidi="ar-SA"/>
      </w:rPr>
    </w:lvl>
    <w:lvl w:ilvl="6" w:tplc="AEFA247E">
      <w:numFmt w:val="bullet"/>
      <w:lvlText w:val="•"/>
      <w:lvlJc w:val="left"/>
      <w:pPr>
        <w:ind w:left="5947" w:hanging="245"/>
      </w:pPr>
      <w:rPr>
        <w:rFonts w:hint="default"/>
        <w:lang w:val="ru-RU" w:eastAsia="en-US" w:bidi="ar-SA"/>
      </w:rPr>
    </w:lvl>
    <w:lvl w:ilvl="7" w:tplc="586C9D2A">
      <w:numFmt w:val="bullet"/>
      <w:lvlText w:val="•"/>
      <w:lvlJc w:val="left"/>
      <w:pPr>
        <w:ind w:left="6922" w:hanging="245"/>
      </w:pPr>
      <w:rPr>
        <w:rFonts w:hint="default"/>
        <w:lang w:val="ru-RU" w:eastAsia="en-US" w:bidi="ar-SA"/>
      </w:rPr>
    </w:lvl>
    <w:lvl w:ilvl="8" w:tplc="BE44D18E">
      <w:numFmt w:val="bullet"/>
      <w:lvlText w:val="•"/>
      <w:lvlJc w:val="left"/>
      <w:pPr>
        <w:ind w:left="789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9A266B0"/>
    <w:multiLevelType w:val="multilevel"/>
    <w:tmpl w:val="7AA0B6F0"/>
    <w:lvl w:ilvl="0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31C750DF"/>
    <w:multiLevelType w:val="multilevel"/>
    <w:tmpl w:val="A3125716"/>
    <w:lvl w:ilvl="0">
      <w:start w:val="4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35640792"/>
    <w:multiLevelType w:val="hybridMultilevel"/>
    <w:tmpl w:val="173E2166"/>
    <w:lvl w:ilvl="0" w:tplc="B6BCEE2A">
      <w:start w:val="1"/>
      <w:numFmt w:val="decimal"/>
      <w:lvlText w:val="%1."/>
      <w:lvlJc w:val="left"/>
      <w:pPr>
        <w:ind w:left="388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7B07AD0">
      <w:numFmt w:val="bullet"/>
      <w:lvlText w:val="•"/>
      <w:lvlJc w:val="left"/>
      <w:pPr>
        <w:ind w:left="4476" w:hanging="281"/>
      </w:pPr>
      <w:rPr>
        <w:rFonts w:hint="default"/>
        <w:lang w:val="ru-RU" w:eastAsia="en-US" w:bidi="ar-SA"/>
      </w:rPr>
    </w:lvl>
    <w:lvl w:ilvl="2" w:tplc="F17EFCF4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3" w:tplc="B1102BAA">
      <w:numFmt w:val="bullet"/>
      <w:lvlText w:val="•"/>
      <w:lvlJc w:val="left"/>
      <w:pPr>
        <w:ind w:left="5669" w:hanging="281"/>
      </w:pPr>
      <w:rPr>
        <w:rFonts w:hint="default"/>
        <w:lang w:val="ru-RU" w:eastAsia="en-US" w:bidi="ar-SA"/>
      </w:rPr>
    </w:lvl>
    <w:lvl w:ilvl="4" w:tplc="957088F8">
      <w:numFmt w:val="bullet"/>
      <w:lvlText w:val="•"/>
      <w:lvlJc w:val="left"/>
      <w:pPr>
        <w:ind w:left="6266" w:hanging="281"/>
      </w:pPr>
      <w:rPr>
        <w:rFonts w:hint="default"/>
        <w:lang w:val="ru-RU" w:eastAsia="en-US" w:bidi="ar-SA"/>
      </w:rPr>
    </w:lvl>
    <w:lvl w:ilvl="5" w:tplc="39BC62DE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6" w:tplc="46A0F49C">
      <w:numFmt w:val="bullet"/>
      <w:lvlText w:val="•"/>
      <w:lvlJc w:val="left"/>
      <w:pPr>
        <w:ind w:left="7459" w:hanging="281"/>
      </w:pPr>
      <w:rPr>
        <w:rFonts w:hint="default"/>
        <w:lang w:val="ru-RU" w:eastAsia="en-US" w:bidi="ar-SA"/>
      </w:rPr>
    </w:lvl>
    <w:lvl w:ilvl="7" w:tplc="9DC415A6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 w:tplc="01988B60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BE42259"/>
    <w:multiLevelType w:val="multilevel"/>
    <w:tmpl w:val="49C2E7FC"/>
    <w:lvl w:ilvl="0">
      <w:start w:val="5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52472B68"/>
    <w:multiLevelType w:val="multilevel"/>
    <w:tmpl w:val="6B2CDAEA"/>
    <w:lvl w:ilvl="0">
      <w:start w:val="2"/>
      <w:numFmt w:val="decimal"/>
      <w:lvlText w:val="%1"/>
      <w:lvlJc w:val="left"/>
      <w:pPr>
        <w:ind w:left="10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76E03990"/>
    <w:multiLevelType w:val="hybridMultilevel"/>
    <w:tmpl w:val="079C3DA0"/>
    <w:lvl w:ilvl="0" w:tplc="8EEC7EBA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946424">
      <w:start w:val="4"/>
      <w:numFmt w:val="decimal"/>
      <w:lvlText w:val="%2."/>
      <w:lvlJc w:val="left"/>
      <w:pPr>
        <w:ind w:left="318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152B668">
      <w:numFmt w:val="bullet"/>
      <w:lvlText w:val="•"/>
      <w:lvlJc w:val="left"/>
      <w:pPr>
        <w:ind w:left="3920" w:hanging="281"/>
      </w:pPr>
      <w:rPr>
        <w:rFonts w:hint="default"/>
        <w:lang w:val="ru-RU" w:eastAsia="en-US" w:bidi="ar-SA"/>
      </w:rPr>
    </w:lvl>
    <w:lvl w:ilvl="3" w:tplc="53D44E62">
      <w:numFmt w:val="bullet"/>
      <w:lvlText w:val="•"/>
      <w:lvlJc w:val="left"/>
      <w:pPr>
        <w:ind w:left="4661" w:hanging="281"/>
      </w:pPr>
      <w:rPr>
        <w:rFonts w:hint="default"/>
        <w:lang w:val="ru-RU" w:eastAsia="en-US" w:bidi="ar-SA"/>
      </w:rPr>
    </w:lvl>
    <w:lvl w:ilvl="4" w:tplc="6D26C4E0">
      <w:numFmt w:val="bullet"/>
      <w:lvlText w:val="•"/>
      <w:lvlJc w:val="left"/>
      <w:pPr>
        <w:ind w:left="5402" w:hanging="281"/>
      </w:pPr>
      <w:rPr>
        <w:rFonts w:hint="default"/>
        <w:lang w:val="ru-RU" w:eastAsia="en-US" w:bidi="ar-SA"/>
      </w:rPr>
    </w:lvl>
    <w:lvl w:ilvl="5" w:tplc="5C188040">
      <w:numFmt w:val="bullet"/>
      <w:lvlText w:val="•"/>
      <w:lvlJc w:val="left"/>
      <w:pPr>
        <w:ind w:left="6142" w:hanging="281"/>
      </w:pPr>
      <w:rPr>
        <w:rFonts w:hint="default"/>
        <w:lang w:val="ru-RU" w:eastAsia="en-US" w:bidi="ar-SA"/>
      </w:rPr>
    </w:lvl>
    <w:lvl w:ilvl="6" w:tplc="BA0AC432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 w:tplc="49663B80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  <w:lvl w:ilvl="8" w:tplc="EC003DE8">
      <w:numFmt w:val="bullet"/>
      <w:lvlText w:val="•"/>
      <w:lvlJc w:val="left"/>
      <w:pPr>
        <w:ind w:left="8364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7C1D3168"/>
    <w:multiLevelType w:val="multilevel"/>
    <w:tmpl w:val="F920ED34"/>
    <w:lvl w:ilvl="0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6F8F"/>
    <w:rsid w:val="00682BDF"/>
    <w:rsid w:val="008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E8CDBF"/>
  <w15:docId w15:val="{4D03FC97-CDEC-4127-AB7A-8B9344F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72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68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ilotaz202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goritmuspeha.ru/dejatelnost/olimpiady_arhiv/vysshij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hse.ru/projects/metod" TargetMode="External"/><Relationship Id="rId11" Type="http://schemas.openxmlformats.org/officeDocument/2006/relationships/hyperlink" Target="http://ba.hse.ru/" TargetMode="External"/><Relationship Id="rId5" Type="http://schemas.openxmlformats.org/officeDocument/2006/relationships/hyperlink" Target="http://algoritmuspeha.ru/dejatelnost/olimpiady/vysshij-pilotazh/" TargetMode="External"/><Relationship Id="rId10" Type="http://schemas.openxmlformats.org/officeDocument/2006/relationships/hyperlink" Target="mailto:vpilotaz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goritmuspeha.ru/dejatelnost/olimpiady/vysshij-pilotaz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2211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Богачёв</dc:creator>
  <cp:lastModifiedBy>пользователь</cp:lastModifiedBy>
  <cp:revision>2</cp:revision>
  <dcterms:created xsi:type="dcterms:W3CDTF">2022-09-27T06:34:00Z</dcterms:created>
  <dcterms:modified xsi:type="dcterms:W3CDTF">2022-09-27T06:38:00Z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