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6E" w:rsidRDefault="002E436E" w:rsidP="002E436E">
      <w:pPr>
        <w:ind w:left="5670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t xml:space="preserve">этапа Российской психолого-педагогической олимпиады школьников </w:t>
      </w:r>
    </w:p>
    <w:p w:rsidR="002E436E" w:rsidRDefault="002E436E" w:rsidP="002E436E">
      <w:pPr>
        <w:ind w:left="5670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t>им. К.Д. Ушинского</w:t>
      </w:r>
    </w:p>
    <w:p w:rsidR="002E436E" w:rsidRDefault="002E436E" w:rsidP="002E436E">
      <w:pPr>
        <w:widowControl w:val="0"/>
        <w:tabs>
          <w:tab w:val="left" w:pos="6379"/>
          <w:tab w:val="left" w:pos="6946"/>
        </w:tabs>
        <w:suppressAutoHyphens/>
        <w:ind w:left="5387" w:right="-1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2E436E" w:rsidRDefault="002E436E" w:rsidP="002E436E">
      <w:pPr>
        <w:widowControl w:val="0"/>
        <w:tabs>
          <w:tab w:val="left" w:pos="6379"/>
          <w:tab w:val="left" w:pos="6946"/>
        </w:tabs>
        <w:suppressAutoHyphens/>
        <w:ind w:left="5387" w:right="-1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2E436E" w:rsidRDefault="002E436E" w:rsidP="002E436E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  <w:t>Согласие на обработку персональных данных участника</w:t>
      </w:r>
    </w:p>
    <w:p w:rsidR="002E436E" w:rsidRDefault="002E436E" w:rsidP="002E436E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color w:val="000000"/>
          <w:spacing w:val="-2"/>
          <w:kern w:val="2"/>
          <w:sz w:val="27"/>
          <w:szCs w:val="27"/>
          <w:lang w:val="ru-RU" w:eastAsia="hi-IN" w:bidi="hi-IN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2E436E" w:rsidRDefault="002E436E" w:rsidP="002E436E">
      <w:pPr>
        <w:widowControl w:val="0"/>
        <w:suppressAutoHyphens/>
        <w:spacing w:before="120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Я, _________________________________________________________________________________________________________________________________________,</w:t>
      </w:r>
    </w:p>
    <w:p w:rsidR="002E436E" w:rsidRDefault="002E436E" w:rsidP="002E436E">
      <w:pPr>
        <w:widowControl w:val="0"/>
        <w:suppressAutoHyphens/>
        <w:jc w:val="center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(фамилия, имя, отчество полностью)</w:t>
      </w:r>
    </w:p>
    <w:p w:rsidR="002E436E" w:rsidRDefault="002E436E" w:rsidP="002E436E">
      <w:pPr>
        <w:widowControl w:val="0"/>
        <w:suppressAutoHyphens/>
        <w:spacing w:before="40"/>
        <w:ind w:right="-144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____________________________________________________________________________________________________________________________________________</w:t>
      </w:r>
    </w:p>
    <w:p w:rsidR="002E436E" w:rsidRDefault="002E436E" w:rsidP="002E436E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Класс обучения: __________ </w:t>
      </w:r>
    </w:p>
    <w:p w:rsidR="002E436E" w:rsidRDefault="002E436E" w:rsidP="002E436E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Дата рождения (число, месяц, год): _____________</w:t>
      </w:r>
    </w:p>
    <w:p w:rsidR="002E436E" w:rsidRDefault="002E436E" w:rsidP="002E436E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Гражданство:_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___________________________________________________________________</w:t>
      </w:r>
    </w:p>
    <w:p w:rsidR="002E436E" w:rsidRDefault="002E436E" w:rsidP="002E436E">
      <w:pPr>
        <w:widowControl w:val="0"/>
        <w:suppressAutoHyphens/>
        <w:outlineLvl w:val="0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Домашний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адрес:_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</w:t>
      </w:r>
    </w:p>
    <w:p w:rsidR="002E436E" w:rsidRDefault="002E436E" w:rsidP="002E436E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Сотовый телефон: ______________________________________________________</w:t>
      </w:r>
    </w:p>
    <w:p w:rsidR="002E436E" w:rsidRDefault="002E436E" w:rsidP="002E436E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Адрес электронной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почты:_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</w:t>
      </w:r>
    </w:p>
    <w:p w:rsidR="002E436E" w:rsidRDefault="002E436E" w:rsidP="002E436E">
      <w:pPr>
        <w:widowControl w:val="0"/>
        <w:suppressAutoHyphens/>
        <w:spacing w:before="120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в соответствии с требованиями статьи 9 Федерального закона от 27.07.2006 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br/>
        <w:t>№ 152-ФЗ «О персональных данных», даю свое согласие на обработку структурному подразделению «Региональный центр выявления и поддержки одаренных детей в Белгородской области» ОГАОУ ОК «Алгоритм Успеха» (далее – Оператор) моих персональных данных:</w:t>
      </w:r>
    </w:p>
    <w:p w:rsidR="002E436E" w:rsidRDefault="002E436E" w:rsidP="002E436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                  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(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на бумажных носителях);</w:t>
      </w:r>
    </w:p>
    <w:p w:rsidR="002E436E" w:rsidRDefault="002E436E" w:rsidP="002E436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фамилии, имени, отчества, места учебы, класса, даты рождения, набранных баллов, рейтинга, статуса участника с целью размещения                                  в региональной базе данных о достижениях одаренных детей и их педагогах-наставниках;</w:t>
      </w:r>
    </w:p>
    <w:p w:rsidR="002E436E" w:rsidRDefault="002E436E" w:rsidP="002E436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Оператора и в социальных сетях Оператора.</w:t>
      </w:r>
    </w:p>
    <w:p w:rsidR="002E436E" w:rsidRDefault="002E436E" w:rsidP="002E436E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Предоставляю Оператору право осуществлять все действия (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операции)   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            с моими персональными данными, включая сбор, систематизацию, накопление, 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lastRenderedPageBreak/>
        <w:t>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                                              и без использования таковых.</w:t>
      </w:r>
    </w:p>
    <w:p w:rsidR="002E436E" w:rsidRDefault="002E436E" w:rsidP="002E436E">
      <w:pPr>
        <w:widowControl w:val="0"/>
        <w:suppressAutoHyphens/>
        <w:ind w:firstLine="709"/>
        <w:jc w:val="both"/>
        <w:rPr>
          <w:rFonts w:eastAsia="DejaVu Sans" w:cs="DejaVu Sans"/>
          <w:noProof w:val="0"/>
          <w:spacing w:val="-2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Также я разрешаю Оператору производить </w:t>
      </w:r>
      <w:r>
        <w:rPr>
          <w:rFonts w:eastAsia="DejaVu Sans" w:cs="DejaVu Sans"/>
          <w:noProof w:val="0"/>
          <w:spacing w:val="-2"/>
          <w:kern w:val="2"/>
          <w:sz w:val="27"/>
          <w:szCs w:val="27"/>
          <w:lang w:val="ru-RU" w:eastAsia="hi-IN" w:bidi="hi-IN"/>
        </w:rPr>
        <w:t>фото- и видеосъемку с моим участием, безвозмездно использовать эти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моему достоинству и репутации.</w:t>
      </w:r>
    </w:p>
    <w:p w:rsidR="002E436E" w:rsidRDefault="002E436E" w:rsidP="002E436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Настоящее письменное согласие действует в течение 3 (трех) лет.</w:t>
      </w:r>
    </w:p>
    <w:p w:rsidR="002E436E" w:rsidRDefault="002E436E" w:rsidP="002E436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Согласие может быть отозвано в письменной форме.</w:t>
      </w:r>
    </w:p>
    <w:p w:rsidR="002E436E" w:rsidRDefault="002E436E" w:rsidP="002E436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2E436E" w:rsidRDefault="002E436E" w:rsidP="002E436E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2E436E" w:rsidRDefault="002E436E" w:rsidP="002E436E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«____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_»_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 20____ г. _____________________________________</w:t>
      </w:r>
    </w:p>
    <w:p w:rsidR="00D00DBC" w:rsidRPr="002E436E" w:rsidRDefault="002E436E" w:rsidP="002E436E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                                                                 (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подпись)   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(расшифровка подписи)</w:t>
      </w:r>
      <w:bookmarkStart w:id="0" w:name="_GoBack"/>
      <w:bookmarkEnd w:id="0"/>
    </w:p>
    <w:sectPr w:rsidR="00D00DBC" w:rsidRPr="002E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4D"/>
    <w:rsid w:val="002E436E"/>
    <w:rsid w:val="00C8654D"/>
    <w:rsid w:val="00D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B7DA"/>
  <w15:chartTrackingRefBased/>
  <w15:docId w15:val="{6C37D7DB-54CC-4547-8657-B304057E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2023-12-04T08:35:00Z</dcterms:created>
  <dcterms:modified xsi:type="dcterms:W3CDTF">2023-12-04T08:35:00Z</dcterms:modified>
</cp:coreProperties>
</file>