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2F" w:rsidRDefault="0084182F">
      <w:pPr>
        <w:pStyle w:val="a3"/>
        <w:rPr>
          <w:sz w:val="26"/>
        </w:rPr>
      </w:pPr>
    </w:p>
    <w:p w:rsidR="007A489E" w:rsidRDefault="007A489E">
      <w:pPr>
        <w:pStyle w:val="a3"/>
        <w:rPr>
          <w:sz w:val="26"/>
        </w:rPr>
      </w:pPr>
      <w:bookmarkStart w:id="0" w:name="_GoBack"/>
      <w:bookmarkEnd w:id="0"/>
    </w:p>
    <w:p w:rsidR="0084182F" w:rsidRDefault="0084182F">
      <w:pPr>
        <w:pStyle w:val="a3"/>
        <w:spacing w:before="9"/>
        <w:rPr>
          <w:sz w:val="27"/>
        </w:rPr>
      </w:pPr>
    </w:p>
    <w:p w:rsidR="0084182F" w:rsidRDefault="009865C8">
      <w:pPr>
        <w:pStyle w:val="a3"/>
        <w:ind w:left="2144" w:right="1493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</w:p>
    <w:p w:rsidR="0084182F" w:rsidRDefault="009865C8">
      <w:pPr>
        <w:pStyle w:val="a3"/>
        <w:spacing w:before="26"/>
        <w:ind w:left="2144" w:right="1497"/>
        <w:jc w:val="center"/>
      </w:pP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структурное</w:t>
      </w:r>
      <w:r>
        <w:rPr>
          <w:spacing w:val="-4"/>
        </w:rPr>
        <w:t xml:space="preserve"> </w:t>
      </w:r>
      <w:r>
        <w:t>подразделение</w:t>
      </w:r>
    </w:p>
    <w:p w:rsidR="0084182F" w:rsidRDefault="009865C8">
      <w:pPr>
        <w:pStyle w:val="a3"/>
        <w:spacing w:before="24" w:line="259" w:lineRule="auto"/>
        <w:ind w:left="2422" w:hanging="1445"/>
      </w:pPr>
      <w:r>
        <w:t>«Региональный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одаренных</w:t>
      </w:r>
      <w:r>
        <w:rPr>
          <w:spacing w:val="-7"/>
        </w:rPr>
        <w:t xml:space="preserve"> </w:t>
      </w:r>
      <w:r>
        <w:t>детей»</w:t>
      </w:r>
      <w:r>
        <w:rPr>
          <w:spacing w:val="-5"/>
        </w:rPr>
        <w:t xml:space="preserve"> </w:t>
      </w:r>
      <w:r>
        <w:t>ОГАОУ</w:t>
      </w:r>
      <w:r>
        <w:rPr>
          <w:spacing w:val="-67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«Алгоритм</w:t>
      </w:r>
      <w:r>
        <w:rPr>
          <w:spacing w:val="-1"/>
        </w:rPr>
        <w:t xml:space="preserve"> </w:t>
      </w:r>
      <w:r>
        <w:t>Успеха»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</w:t>
      </w:r>
    </w:p>
    <w:p w:rsidR="0084182F" w:rsidRDefault="009865C8">
      <w:pPr>
        <w:pStyle w:val="a3"/>
        <w:spacing w:line="259" w:lineRule="auto"/>
        <w:ind w:left="2144" w:right="1490"/>
        <w:jc w:val="center"/>
      </w:pPr>
      <w:r>
        <w:t>по дополнительным общеобразовательным</w:t>
      </w:r>
      <w:r>
        <w:rPr>
          <w:spacing w:val="-67"/>
        </w:rPr>
        <w:t xml:space="preserve"> </w:t>
      </w:r>
      <w:r>
        <w:t>(общеразвивающим) программам</w:t>
      </w:r>
    </w:p>
    <w:p w:rsidR="0084182F" w:rsidRDefault="009865C8">
      <w:pPr>
        <w:pStyle w:val="a3"/>
        <w:spacing w:before="1"/>
        <w:ind w:left="2144" w:right="1492"/>
        <w:jc w:val="center"/>
      </w:pPr>
      <w:r>
        <w:t>по</w:t>
      </w:r>
      <w:r>
        <w:rPr>
          <w:spacing w:val="-4"/>
        </w:rPr>
        <w:t xml:space="preserve"> </w:t>
      </w:r>
      <w:r>
        <w:rPr>
          <w:u w:val="single"/>
        </w:rPr>
        <w:t>направлению</w:t>
      </w:r>
      <w:r>
        <w:rPr>
          <w:spacing w:val="-3"/>
          <w:u w:val="single"/>
        </w:rPr>
        <w:t xml:space="preserve"> </w:t>
      </w:r>
      <w:r w:rsidR="003B7304">
        <w:rPr>
          <w:u w:val="single"/>
        </w:rPr>
        <w:t>«Социальная одаренность</w:t>
      </w:r>
      <w:r>
        <w:rPr>
          <w:u w:val="single"/>
        </w:rPr>
        <w:t>»</w:t>
      </w:r>
    </w:p>
    <w:p w:rsidR="0084182F" w:rsidRDefault="0084182F">
      <w:pPr>
        <w:pStyle w:val="a3"/>
        <w:spacing w:before="5"/>
        <w:rPr>
          <w:sz w:val="20"/>
        </w:rPr>
      </w:pPr>
    </w:p>
    <w:p w:rsidR="0084182F" w:rsidRDefault="009865C8">
      <w:pPr>
        <w:tabs>
          <w:tab w:val="left" w:pos="7841"/>
        </w:tabs>
        <w:spacing w:before="90"/>
        <w:ind w:left="20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6"/>
        <w:gridCol w:w="2636"/>
        <w:gridCol w:w="1474"/>
      </w:tblGrid>
      <w:tr w:rsidR="0084182F" w:rsidTr="0064762A">
        <w:trPr>
          <w:cantSplit/>
          <w:trHeight w:val="1945"/>
        </w:trPr>
        <w:tc>
          <w:tcPr>
            <w:tcW w:w="710" w:type="dxa"/>
          </w:tcPr>
          <w:p w:rsidR="0084182F" w:rsidRDefault="009865C8">
            <w:pPr>
              <w:pStyle w:val="TableParagraph"/>
              <w:spacing w:line="259" w:lineRule="auto"/>
              <w:ind w:left="189" w:right="16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76" w:type="dxa"/>
          </w:tcPr>
          <w:p w:rsidR="0084182F" w:rsidRDefault="009865C8">
            <w:pPr>
              <w:pStyle w:val="TableParagraph"/>
              <w:spacing w:line="270" w:lineRule="exact"/>
              <w:ind w:left="10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70" w:lineRule="exact"/>
              <w:ind w:left="972" w:right="967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474" w:type="dxa"/>
          </w:tcPr>
          <w:p w:rsidR="0084182F" w:rsidRDefault="009865C8" w:rsidP="0064762A">
            <w:pPr>
              <w:pStyle w:val="TableParagraph"/>
              <w:spacing w:line="259" w:lineRule="auto"/>
              <w:ind w:left="134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4762A">
              <w:rPr>
                <w:sz w:val="24"/>
              </w:rPr>
              <w:t>заполняется</w:t>
            </w:r>
          </w:p>
          <w:p w:rsidR="0084182F" w:rsidRDefault="009865C8" w:rsidP="0064762A">
            <w:pPr>
              <w:pStyle w:val="TableParagraph"/>
              <w:spacing w:line="274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кандидатом</w:t>
            </w:r>
          </w:p>
          <w:p w:rsidR="0084182F" w:rsidRDefault="009865C8" w:rsidP="0064762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84182F">
        <w:trPr>
          <w:trHeight w:val="458"/>
        </w:trPr>
        <w:tc>
          <w:tcPr>
            <w:tcW w:w="9496" w:type="dxa"/>
            <w:gridSpan w:val="4"/>
          </w:tcPr>
          <w:p w:rsidR="0084182F" w:rsidRDefault="009865C8">
            <w:pPr>
              <w:pStyle w:val="TableParagraph"/>
              <w:spacing w:line="268" w:lineRule="exact"/>
              <w:ind w:left="3194" w:right="318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84182F">
        <w:trPr>
          <w:trHeight w:val="457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Заключительный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всероссийские очные 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предыдущих 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школьников, 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очные олимпиады по направлению за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школьников, 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очные олимпиады по направлению за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5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84182F" w:rsidRDefault="009865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Пригласительный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 направлению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два предыдущих года (на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«Сириус»)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995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</w:tbl>
    <w:p w:rsidR="0084182F" w:rsidRDefault="0084182F">
      <w:pPr>
        <w:rPr>
          <w:sz w:val="24"/>
        </w:rPr>
        <w:sectPr w:rsidR="0084182F">
          <w:type w:val="continuous"/>
          <w:pgSz w:w="11910" w:h="16840"/>
          <w:pgMar w:top="104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6"/>
        <w:gridCol w:w="2636"/>
        <w:gridCol w:w="1474"/>
      </w:tblGrid>
      <w:tr w:rsidR="0084182F">
        <w:trPr>
          <w:trHeight w:val="374"/>
        </w:trPr>
        <w:tc>
          <w:tcPr>
            <w:tcW w:w="710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Очные этапы 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84182F" w:rsidRDefault="009865C8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способностей, интереса к научной (научно-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исследовательской), 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 проектной, изобретательской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за два предыдущих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 и др.)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154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Заочные этапы 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84182F" w:rsidRDefault="009865C8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способностей, интереса к научной (научно-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исследовательской), </w:t>
            </w:r>
            <w:proofErr w:type="spellStart"/>
            <w:r>
              <w:rPr>
                <w:sz w:val="24"/>
              </w:rPr>
              <w:t>инженерно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 проектной, изобретательской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за два предыдущих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 и др.)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154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9496" w:type="dxa"/>
            <w:gridSpan w:val="4"/>
          </w:tcPr>
          <w:p w:rsidR="0084182F" w:rsidRDefault="009865C8">
            <w:pPr>
              <w:pStyle w:val="TableParagraph"/>
              <w:spacing w:line="262" w:lineRule="exact"/>
              <w:ind w:left="3194" w:right="3179"/>
              <w:jc w:val="center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84182F">
        <w:trPr>
          <w:trHeight w:val="1787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 xml:space="preserve">Уровень представленной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заявке (заявка –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(заявка – презентация)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59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Текст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грамотно,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</w:p>
          <w:p w:rsidR="0084182F" w:rsidRDefault="009865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84182F" w:rsidRDefault="009865C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2681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59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Текст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грамотно,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 четко,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84182F" w:rsidRDefault="009865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182F" w:rsidRDefault="009865C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892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</w:p>
          <w:p w:rsidR="0084182F" w:rsidRDefault="009865C8">
            <w:pPr>
              <w:pStyle w:val="TableParagraph"/>
              <w:spacing w:before="7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или презентации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</w:tcPr>
          <w:p w:rsidR="0084182F" w:rsidRDefault="009865C8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6" w:type="dxa"/>
          </w:tcPr>
          <w:p w:rsidR="0084182F" w:rsidRDefault="009865C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2636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277"/>
        </w:trPr>
        <w:tc>
          <w:tcPr>
            <w:tcW w:w="710" w:type="dxa"/>
          </w:tcPr>
          <w:p w:rsidR="0084182F" w:rsidRDefault="0084182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  <w:gridSpan w:val="2"/>
          </w:tcPr>
          <w:p w:rsidR="0084182F" w:rsidRDefault="009865C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0"/>
              </w:rPr>
            </w:pPr>
          </w:p>
        </w:tc>
      </w:tr>
    </w:tbl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spacing w:before="8"/>
      </w:pPr>
    </w:p>
    <w:p w:rsidR="0084182F" w:rsidRDefault="009865C8">
      <w:pPr>
        <w:spacing w:before="56"/>
        <w:ind w:right="100"/>
        <w:jc w:val="right"/>
        <w:rPr>
          <w:rFonts w:ascii="Calibri"/>
        </w:rPr>
      </w:pPr>
      <w:r>
        <w:rPr>
          <w:rFonts w:ascii="Calibri"/>
        </w:rPr>
        <w:t>2</w:t>
      </w:r>
    </w:p>
    <w:sectPr w:rsidR="0084182F">
      <w:pgSz w:w="11910" w:h="16840"/>
      <w:pgMar w:top="112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2F"/>
    <w:rsid w:val="003B7304"/>
    <w:rsid w:val="0064762A"/>
    <w:rsid w:val="007A489E"/>
    <w:rsid w:val="0084182F"/>
    <w:rsid w:val="0098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16D9"/>
  <w15:docId w15:val="{3751B6AA-ED8B-4315-A54F-2979885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Шарабарин</dc:creator>
  <cp:lastModifiedBy>Пользователь</cp:lastModifiedBy>
  <cp:revision>4</cp:revision>
  <dcterms:created xsi:type="dcterms:W3CDTF">2024-06-20T08:49:00Z</dcterms:created>
  <dcterms:modified xsi:type="dcterms:W3CDTF">2024-06-20T08:51:00Z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