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24" w:rsidRDefault="00A17524" w:rsidP="00A1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B3026" w:rsidRPr="00060B8D" w:rsidRDefault="000B3026" w:rsidP="00A1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0" w:name="_GoBack"/>
      <w:bookmarkEnd w:id="0"/>
    </w:p>
    <w:p w:rsidR="00A17524" w:rsidRPr="00060B8D" w:rsidRDefault="00A17524" w:rsidP="00A1752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A17524" w:rsidRPr="00060B8D" w:rsidRDefault="00A17524" w:rsidP="00A17524">
      <w:pPr>
        <w:widowControl w:val="0"/>
        <w:autoSpaceDE w:val="0"/>
        <w:autoSpaceDN w:val="0"/>
        <w:spacing w:after="0" w:line="240" w:lineRule="auto"/>
        <w:ind w:left="2144" w:right="14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B8D">
        <w:rPr>
          <w:rFonts w:ascii="Times New Roman" w:eastAsia="Times New Roman" w:hAnsi="Times New Roman" w:cs="Times New Roman"/>
          <w:sz w:val="28"/>
          <w:szCs w:val="28"/>
        </w:rPr>
        <w:t>Карта</w:t>
      </w:r>
      <w:r w:rsidRPr="00F5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F5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F5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</w:p>
    <w:p w:rsidR="00A17524" w:rsidRPr="00060B8D" w:rsidRDefault="00A17524" w:rsidP="00A17524">
      <w:pPr>
        <w:widowControl w:val="0"/>
        <w:autoSpaceDE w:val="0"/>
        <w:autoSpaceDN w:val="0"/>
        <w:spacing w:before="26" w:after="0" w:line="240" w:lineRule="auto"/>
        <w:ind w:left="2144" w:right="14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B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507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структурное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«Региональный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детей»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ОГАОУОК «Алгоритм Успеха» Белгородской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B8D">
        <w:rPr>
          <w:rFonts w:ascii="Times New Roman" w:eastAsia="Times New Roman" w:hAnsi="Times New Roman" w:cs="Times New Roman"/>
          <w:sz w:val="28"/>
          <w:szCs w:val="28"/>
        </w:rPr>
        <w:t>области</w:t>
      </w:r>
    </w:p>
    <w:p w:rsidR="00A17524" w:rsidRPr="00060B8D" w:rsidRDefault="00A17524" w:rsidP="00A17524">
      <w:pPr>
        <w:widowControl w:val="0"/>
        <w:autoSpaceDE w:val="0"/>
        <w:autoSpaceDN w:val="0"/>
        <w:spacing w:after="0"/>
        <w:ind w:left="2144" w:right="149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B8D">
        <w:rPr>
          <w:rFonts w:ascii="Times New Roman" w:eastAsia="Times New Roman" w:hAnsi="Times New Roman" w:cs="Times New Roman"/>
          <w:sz w:val="28"/>
          <w:szCs w:val="28"/>
        </w:rPr>
        <w:t>по дополнительным общеобразовательным(общеразвивающим) программам</w:t>
      </w:r>
    </w:p>
    <w:p w:rsidR="00A17524" w:rsidRPr="00060B8D" w:rsidRDefault="00A17524" w:rsidP="00A17524">
      <w:pPr>
        <w:widowControl w:val="0"/>
        <w:autoSpaceDE w:val="0"/>
        <w:autoSpaceDN w:val="0"/>
        <w:spacing w:before="1" w:after="0" w:line="240" w:lineRule="auto"/>
        <w:ind w:left="2144" w:right="14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B8D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направлению «Спорт</w:t>
      </w:r>
      <w:r w:rsidRPr="00060B8D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A17524" w:rsidRPr="00060B8D" w:rsidRDefault="00A17524" w:rsidP="00A1752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7524" w:rsidRPr="00060B8D" w:rsidRDefault="00A17524" w:rsidP="00A17524">
      <w:pPr>
        <w:widowControl w:val="0"/>
        <w:tabs>
          <w:tab w:val="left" w:pos="7841"/>
        </w:tabs>
        <w:autoSpaceDE w:val="0"/>
        <w:autoSpaceDN w:val="0"/>
        <w:spacing w:before="90" w:after="0" w:line="240" w:lineRule="auto"/>
        <w:ind w:left="2082"/>
        <w:rPr>
          <w:rFonts w:ascii="Times New Roman" w:eastAsia="Times New Roman" w:hAnsi="Times New Roman" w:cs="Times New Roman"/>
          <w:sz w:val="24"/>
        </w:rPr>
      </w:pPr>
      <w:r w:rsidRPr="00060B8D">
        <w:rPr>
          <w:rFonts w:ascii="Times New Roman" w:eastAsia="Times New Roman" w:hAnsi="Times New Roman" w:cs="Times New Roman"/>
          <w:sz w:val="24"/>
          <w:u w:val="single"/>
        </w:rPr>
        <w:tab/>
      </w:r>
      <w:r w:rsidRPr="00060B8D">
        <w:rPr>
          <w:rFonts w:ascii="Times New Roman" w:eastAsia="Times New Roman" w:hAnsi="Times New Roman" w:cs="Times New Roman"/>
          <w:sz w:val="24"/>
        </w:rPr>
        <w:t>(Ф.И.О.)</w:t>
      </w:r>
    </w:p>
    <w:p w:rsidR="00A17524" w:rsidRPr="00060B8D" w:rsidRDefault="00A17524" w:rsidP="00A1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7524" w:rsidRPr="00060B8D" w:rsidRDefault="00A17524" w:rsidP="00A1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17524" w:rsidRPr="00060B8D" w:rsidRDefault="00A17524" w:rsidP="00A1752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4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640"/>
      </w:tblGrid>
      <w:tr w:rsidR="00A17524" w:rsidRPr="00060B8D" w:rsidTr="00AE3A0E">
        <w:trPr>
          <w:trHeight w:val="1945"/>
        </w:trPr>
        <w:tc>
          <w:tcPr>
            <w:tcW w:w="710" w:type="dxa"/>
          </w:tcPr>
          <w:p w:rsidR="00A17524" w:rsidRPr="00060B8D" w:rsidRDefault="00A17524" w:rsidP="00AE3A0E">
            <w:pPr>
              <w:ind w:left="189" w:right="167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№п/п</w:t>
            </w:r>
          </w:p>
        </w:tc>
        <w:tc>
          <w:tcPr>
            <w:tcW w:w="4676" w:type="dxa"/>
          </w:tcPr>
          <w:p w:rsidR="00A17524" w:rsidRPr="00060B8D" w:rsidRDefault="00A17524" w:rsidP="00AE3A0E">
            <w:pPr>
              <w:spacing w:line="270" w:lineRule="exact"/>
              <w:ind w:left="10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критерия</w:t>
            </w:r>
            <w:proofErr w:type="spellEnd"/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70" w:lineRule="exact"/>
              <w:ind w:left="972" w:right="9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ind w:left="134" w:right="120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 (заполняется</w:t>
            </w:r>
          </w:p>
          <w:p w:rsidR="00A17524" w:rsidRPr="00060B8D" w:rsidRDefault="00A17524" w:rsidP="00AE3A0E">
            <w:pPr>
              <w:spacing w:line="274" w:lineRule="exact"/>
              <w:ind w:left="114" w:right="10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кандидатом</w:t>
            </w:r>
            <w:r w:rsidRPr="00060B8D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)</w:t>
            </w:r>
          </w:p>
        </w:tc>
      </w:tr>
      <w:tr w:rsidR="00A17524" w:rsidRPr="00060B8D" w:rsidTr="00AE3A0E">
        <w:trPr>
          <w:trHeight w:val="458"/>
        </w:trPr>
        <w:tc>
          <w:tcPr>
            <w:tcW w:w="9662" w:type="dxa"/>
            <w:gridSpan w:val="4"/>
          </w:tcPr>
          <w:p w:rsidR="00A17524" w:rsidRPr="00060B8D" w:rsidRDefault="00A17524" w:rsidP="00AE3A0E">
            <w:pPr>
              <w:spacing w:line="268" w:lineRule="exact"/>
              <w:ind w:left="3194" w:right="31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</w:p>
        </w:tc>
      </w:tr>
      <w:tr w:rsidR="00A17524" w:rsidRPr="00060B8D" w:rsidTr="00AE3A0E">
        <w:trPr>
          <w:trHeight w:val="457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05" w:right="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Заключительный этап 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международные, всероссийские очные олимпиады 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предыдущих года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-70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призер-50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-30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05"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Региональный этап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 школьников, региональные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очные олимпиады по направлению за два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-50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призер-30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-25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05"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 этап 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 школьников, муниципальные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очные олимпиады по направлению за два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предыдущих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-30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5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70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05"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 этап всероссийской олимпиады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 за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</w:p>
          <w:p w:rsidR="00A17524" w:rsidRPr="00D47EE2" w:rsidRDefault="00A17524" w:rsidP="00AE3A0E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Pr="00D47EE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редыдущих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D47EE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-15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7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05"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Пригласительный этап всероссийской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олимпиады школьников по направлению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 два предыдущих года (на платформе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«Сириус»)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-50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призер-30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E3A0E">
        <w:trPr>
          <w:trHeight w:val="995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40" w:type="dxa"/>
          </w:tcPr>
          <w:p w:rsidR="00A17524" w:rsidRPr="00060B8D" w:rsidRDefault="00A17524" w:rsidP="00AE3A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17524" w:rsidRPr="00060B8D" w:rsidRDefault="00A17524" w:rsidP="00A175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17524" w:rsidRPr="00060B8D" w:rsidSect="00EE4EB8">
          <w:pgSz w:w="11910" w:h="16840"/>
          <w:pgMar w:top="1040" w:right="711" w:bottom="568" w:left="1300" w:header="720" w:footer="720" w:gutter="0"/>
          <w:cols w:space="720"/>
        </w:sectPr>
      </w:pPr>
    </w:p>
    <w:tbl>
      <w:tblPr>
        <w:tblStyle w:val="TableNormal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6"/>
        <w:gridCol w:w="2636"/>
        <w:gridCol w:w="1618"/>
      </w:tblGrid>
      <w:tr w:rsidR="00A17524" w:rsidRPr="00060B8D" w:rsidTr="00A17524">
        <w:trPr>
          <w:trHeight w:val="458"/>
          <w:jc w:val="center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17524">
            <w:pPr>
              <w:ind w:left="143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Очные этапы всероссийских, региональных, муниципальных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мероприятий, направленных на развитие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интеллектуальных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способностей, интереса к научной (научно-исследовательской), инженерно-технической, проектной, изобретательской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деятельности за два предыдущих г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(конкурсы, конференции и др.)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победитель-30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457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1547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457"/>
          <w:jc w:val="center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743E0F">
            <w:pPr>
              <w:ind w:left="143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Заочные этапы всероссийских, региональных, муниципальных мероприятий, направленных на развитие интеллектуальных и творческих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способностей, интереса к научной (научно-исследовательской),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-технической, проектной,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изобретательской деятельности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 два предыдущих г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конкурсы, конференции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др.)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-15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458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призер-10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1547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458"/>
          <w:jc w:val="center"/>
        </w:trPr>
        <w:tc>
          <w:tcPr>
            <w:tcW w:w="9640" w:type="dxa"/>
            <w:gridSpan w:val="4"/>
          </w:tcPr>
          <w:p w:rsidR="00A17524" w:rsidRPr="00060B8D" w:rsidRDefault="00A17524" w:rsidP="00AE3A0E">
            <w:pPr>
              <w:spacing w:line="262" w:lineRule="exact"/>
              <w:ind w:left="143" w:right="31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Прочие</w:t>
            </w:r>
            <w:proofErr w:type="spellEnd"/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достижения</w:t>
            </w:r>
            <w:proofErr w:type="spellEnd"/>
          </w:p>
        </w:tc>
      </w:tr>
      <w:tr w:rsidR="00A17524" w:rsidRPr="00060B8D" w:rsidTr="00A17524">
        <w:trPr>
          <w:trHeight w:val="1787"/>
          <w:jc w:val="center"/>
        </w:trPr>
        <w:tc>
          <w:tcPr>
            <w:tcW w:w="710" w:type="dxa"/>
            <w:vMerge w:val="restart"/>
          </w:tcPr>
          <w:p w:rsidR="00A17524" w:rsidRPr="00060B8D" w:rsidRDefault="00A17524" w:rsidP="00AE3A0E">
            <w:pPr>
              <w:spacing w:line="262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676" w:type="dxa"/>
            <w:vMerge w:val="restart"/>
          </w:tcPr>
          <w:p w:rsidR="00A17524" w:rsidRPr="00060B8D" w:rsidRDefault="00A17524" w:rsidP="00AE3A0E">
            <w:pPr>
              <w:ind w:left="143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Уровень представленной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самопрезентации</w:t>
            </w:r>
            <w:proofErr w:type="spellEnd"/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заявке (заявка –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самопрезентация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) или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презентации(заявка – презентация)</w:t>
            </w:r>
          </w:p>
        </w:tc>
        <w:tc>
          <w:tcPr>
            <w:tcW w:w="2636" w:type="dxa"/>
          </w:tcPr>
          <w:p w:rsidR="00A17524" w:rsidRPr="00060B8D" w:rsidRDefault="00A17524" w:rsidP="00AE3A0E">
            <w:pPr>
              <w:ind w:left="143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самопрезентации</w:t>
            </w:r>
            <w:proofErr w:type="spellEnd"/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презентации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грамотно, чётко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последовательно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>–5</w:t>
            </w:r>
          </w:p>
          <w:p w:rsidR="00A17524" w:rsidRPr="00060B8D" w:rsidRDefault="00A17524" w:rsidP="00AE3A0E">
            <w:pPr>
              <w:spacing w:before="11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2681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ind w:left="143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самопрезентации</w:t>
            </w:r>
            <w:proofErr w:type="spellEnd"/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презентации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 грамотно, но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недостаточно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четко, имеются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незначительные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</w:p>
          <w:p w:rsidR="00A17524" w:rsidRPr="00060B8D" w:rsidRDefault="00A17524" w:rsidP="00AE3A0E">
            <w:pPr>
              <w:spacing w:line="275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последовательностии</w:t>
            </w:r>
            <w:proofErr w:type="spellEnd"/>
          </w:p>
          <w:p w:rsidR="00A17524" w:rsidRPr="00060B8D" w:rsidRDefault="00A17524" w:rsidP="00AE3A0E">
            <w:pPr>
              <w:spacing w:before="10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логики</w:t>
            </w:r>
            <w:proofErr w:type="spellEnd"/>
            <w:r w:rsidRPr="00060B8D">
              <w:rPr>
                <w:rFonts w:ascii="Times New Roman" w:eastAsia="Times New Roman" w:hAnsi="Times New Roman" w:cs="Times New Roman"/>
                <w:sz w:val="24"/>
              </w:rPr>
              <w:t>– 2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892"/>
          <w:jc w:val="center"/>
        </w:trPr>
        <w:tc>
          <w:tcPr>
            <w:tcW w:w="710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36" w:type="dxa"/>
          </w:tcPr>
          <w:p w:rsidR="00A17524" w:rsidRPr="00060B8D" w:rsidRDefault="00A17524" w:rsidP="00AE3A0E">
            <w:pPr>
              <w:spacing w:line="265" w:lineRule="exact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самопрезентации</w:t>
            </w:r>
            <w:proofErr w:type="spellEnd"/>
          </w:p>
          <w:p w:rsidR="00A17524" w:rsidRPr="00060B8D" w:rsidRDefault="00A17524" w:rsidP="00AE3A0E">
            <w:pPr>
              <w:spacing w:before="7" w:line="290" w:lineRule="atLeast"/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презентации </w:t>
            </w:r>
            <w:r w:rsidR="00743E0F"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представлен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–0</w:t>
            </w:r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060B8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17524" w:rsidRPr="00060B8D" w:rsidTr="00A17524">
        <w:trPr>
          <w:trHeight w:val="458"/>
          <w:jc w:val="center"/>
        </w:trPr>
        <w:tc>
          <w:tcPr>
            <w:tcW w:w="710" w:type="dxa"/>
          </w:tcPr>
          <w:p w:rsidR="00A17524" w:rsidRPr="00060B8D" w:rsidRDefault="00A17524" w:rsidP="00AE3A0E">
            <w:pPr>
              <w:spacing w:line="265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r w:rsidRPr="00060B8D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676" w:type="dxa"/>
          </w:tcPr>
          <w:p w:rsidR="00A17524" w:rsidRPr="00060B8D" w:rsidRDefault="00A17524" w:rsidP="00AE3A0E">
            <w:pPr>
              <w:spacing w:line="265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Дополнительные</w:t>
            </w:r>
            <w:proofErr w:type="spellEnd"/>
            <w:r w:rsidR="00743E0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баллы</w:t>
            </w:r>
            <w:proofErr w:type="spellEnd"/>
          </w:p>
        </w:tc>
        <w:tc>
          <w:tcPr>
            <w:tcW w:w="2636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17524" w:rsidRPr="00060B8D" w:rsidTr="00A17524">
        <w:trPr>
          <w:trHeight w:val="277"/>
          <w:jc w:val="center"/>
        </w:trPr>
        <w:tc>
          <w:tcPr>
            <w:tcW w:w="710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12" w:type="dxa"/>
            <w:gridSpan w:val="2"/>
          </w:tcPr>
          <w:p w:rsidR="00A17524" w:rsidRPr="00060B8D" w:rsidRDefault="00A17524" w:rsidP="00AE3A0E">
            <w:pPr>
              <w:spacing w:line="258" w:lineRule="exact"/>
              <w:ind w:left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0B8D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618" w:type="dxa"/>
          </w:tcPr>
          <w:p w:rsidR="00A17524" w:rsidRPr="00060B8D" w:rsidRDefault="00A17524" w:rsidP="00AE3A0E">
            <w:pPr>
              <w:ind w:left="143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17822" w:rsidRPr="00A17524" w:rsidRDefault="00E17822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sectPr w:rsidR="00E17822" w:rsidRPr="00A17524" w:rsidSect="008F6B7A">
      <w:pgSz w:w="11906" w:h="16838" w:code="9"/>
      <w:pgMar w:top="-561" w:right="568" w:bottom="993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24"/>
    <w:rsid w:val="000B3026"/>
    <w:rsid w:val="00743E0F"/>
    <w:rsid w:val="008F6B7A"/>
    <w:rsid w:val="00A17524"/>
    <w:rsid w:val="00E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8F4E"/>
  <w15:chartTrackingRefBased/>
  <w15:docId w15:val="{2FD11184-6ED5-489E-A89B-CEE7EA78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75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2024-06-20T09:08:00Z</dcterms:created>
  <dcterms:modified xsi:type="dcterms:W3CDTF">2024-06-20T09:08:00Z</dcterms:modified>
</cp:coreProperties>
</file>