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7E70C" w14:textId="420B90C7" w:rsidR="003224F5" w:rsidRDefault="003224F5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22B10">
        <w:rPr>
          <w:rFonts w:ascii="Times New Roman" w:hAnsi="Times New Roman" w:cs="Times New Roman"/>
          <w:b/>
          <w:bCs/>
          <w:sz w:val="28"/>
          <w:szCs w:val="28"/>
        </w:rPr>
        <w:t>Рейтинг кандидатов на участие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дополнительной образовательной программы </w:t>
      </w:r>
      <w:r w:rsidR="007373B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7373B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Медиашкола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14:paraId="38F77FF7" w14:textId="4DEEB2BF" w:rsidR="003224F5" w:rsidRDefault="00A75436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IX</w:t>
      </w:r>
      <w:r w:rsidR="003224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профильной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майской</w:t>
      </w:r>
      <w:r w:rsidR="006C3B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224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смены </w:t>
      </w:r>
    </w:p>
    <w:p w14:paraId="09F500F3" w14:textId="1CE290F9" w:rsidR="003224F5" w:rsidRDefault="003224F5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Напр</w:t>
      </w:r>
      <w:r w:rsidR="007373B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авление: «Искусство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14:paraId="17321211" w14:textId="59BD6F64" w:rsidR="003224F5" w:rsidRDefault="006C3B21" w:rsidP="003224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Период проведения: </w:t>
      </w:r>
      <w:r w:rsidR="00A75436">
        <w:rPr>
          <w:rFonts w:ascii="Times New Roman" w:hAnsi="Times New Roman" w:cs="Times New Roman"/>
          <w:b/>
          <w:bCs/>
          <w:sz w:val="28"/>
          <w:szCs w:val="28"/>
        </w:rPr>
        <w:t>26 мая – 06 ию</w:t>
      </w:r>
      <w:bookmarkStart w:id="0" w:name="_GoBack"/>
      <w:bookmarkEnd w:id="0"/>
      <w:r w:rsidR="00A75436">
        <w:rPr>
          <w:rFonts w:ascii="Times New Roman" w:hAnsi="Times New Roman" w:cs="Times New Roman"/>
          <w:b/>
          <w:bCs/>
          <w:sz w:val="28"/>
          <w:szCs w:val="28"/>
        </w:rPr>
        <w:t>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3224F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B07A883" w14:textId="77777777" w:rsidR="00322B10" w:rsidRPr="0030642C" w:rsidRDefault="00322B10" w:rsidP="00322B10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3738"/>
        <w:gridCol w:w="2410"/>
        <w:gridCol w:w="2126"/>
      </w:tblGrid>
      <w:tr w:rsidR="0030642C" w:rsidRPr="006C3B21" w14:paraId="3CD3AB72" w14:textId="7E5D9B20" w:rsidTr="00D03EF6">
        <w:trPr>
          <w:jc w:val="center"/>
        </w:trPr>
        <w:tc>
          <w:tcPr>
            <w:tcW w:w="510" w:type="dxa"/>
            <w:vAlign w:val="center"/>
          </w:tcPr>
          <w:p w14:paraId="3FD8635C" w14:textId="77777777" w:rsidR="0030642C" w:rsidRPr="006C3B21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B2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738" w:type="dxa"/>
            <w:vAlign w:val="center"/>
          </w:tcPr>
          <w:p w14:paraId="6B689BFB" w14:textId="77777777" w:rsidR="0030642C" w:rsidRPr="006C3B21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B21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410" w:type="dxa"/>
            <w:vAlign w:val="center"/>
          </w:tcPr>
          <w:p w14:paraId="2734EB0A" w14:textId="77777777" w:rsidR="0030642C" w:rsidRPr="006C3B21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B21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Территория</w:t>
            </w:r>
          </w:p>
        </w:tc>
        <w:tc>
          <w:tcPr>
            <w:tcW w:w="2126" w:type="dxa"/>
            <w:vAlign w:val="center"/>
          </w:tcPr>
          <w:p w14:paraId="3429A60A" w14:textId="77777777" w:rsidR="0030642C" w:rsidRPr="006C3B21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B2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баллов</w:t>
            </w:r>
          </w:p>
        </w:tc>
      </w:tr>
      <w:tr w:rsidR="00A75436" w:rsidRPr="00B64C23" w14:paraId="2D5E1CC0" w14:textId="0D2EA348" w:rsidTr="00D03EF6">
        <w:trPr>
          <w:trHeight w:val="203"/>
          <w:jc w:val="center"/>
        </w:trPr>
        <w:tc>
          <w:tcPr>
            <w:tcW w:w="510" w:type="dxa"/>
            <w:vAlign w:val="center"/>
          </w:tcPr>
          <w:p w14:paraId="72ACEEC9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6F51972B" w14:textId="177BB93E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C23">
              <w:rPr>
                <w:rFonts w:ascii="Times New Roman" w:hAnsi="Times New Roman" w:cs="Times New Roman"/>
                <w:color w:val="000000"/>
              </w:rPr>
              <w:t>Агаркова</w:t>
            </w:r>
            <w:proofErr w:type="spellEnd"/>
            <w:r w:rsidRPr="00B64C23">
              <w:rPr>
                <w:rFonts w:ascii="Times New Roman" w:hAnsi="Times New Roman" w:cs="Times New Roman"/>
                <w:color w:val="000000"/>
              </w:rPr>
              <w:t xml:space="preserve"> Кира Александровна</w:t>
            </w:r>
          </w:p>
        </w:tc>
        <w:tc>
          <w:tcPr>
            <w:tcW w:w="2410" w:type="dxa"/>
            <w:vAlign w:val="center"/>
          </w:tcPr>
          <w:p w14:paraId="28213A18" w14:textId="1A122FFE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Городской округ «Город Белгород»</w:t>
            </w:r>
          </w:p>
        </w:tc>
        <w:tc>
          <w:tcPr>
            <w:tcW w:w="2126" w:type="dxa"/>
            <w:vAlign w:val="center"/>
          </w:tcPr>
          <w:p w14:paraId="1DBE6CBC" w14:textId="35D372DF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75436" w:rsidRPr="00B64C23" w14:paraId="436EF784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30B1AFBE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2BAFCABD" w14:textId="007E309B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color w:val="000000"/>
              </w:rPr>
              <w:t>Алавердян София Артемовна</w:t>
            </w:r>
          </w:p>
        </w:tc>
        <w:tc>
          <w:tcPr>
            <w:tcW w:w="2410" w:type="dxa"/>
            <w:vAlign w:val="center"/>
          </w:tcPr>
          <w:p w14:paraId="12018FC7" w14:textId="46C7E91B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Городской округ «Город Белгород»</w:t>
            </w:r>
          </w:p>
        </w:tc>
        <w:tc>
          <w:tcPr>
            <w:tcW w:w="2126" w:type="dxa"/>
          </w:tcPr>
          <w:p w14:paraId="60F573F9" w14:textId="2CD11026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75436" w:rsidRPr="00B64C23" w14:paraId="44D066D9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0DAA17DA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5161B28E" w14:textId="041B5CD0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color w:val="000000"/>
              </w:rPr>
              <w:t>Беляева София Сергеевна</w:t>
            </w:r>
          </w:p>
        </w:tc>
        <w:tc>
          <w:tcPr>
            <w:tcW w:w="2410" w:type="dxa"/>
            <w:vAlign w:val="center"/>
          </w:tcPr>
          <w:p w14:paraId="2C0BC4F2" w14:textId="7E4695BC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Городской округ «Город Белгород»</w:t>
            </w:r>
          </w:p>
        </w:tc>
        <w:tc>
          <w:tcPr>
            <w:tcW w:w="2126" w:type="dxa"/>
          </w:tcPr>
          <w:p w14:paraId="5A8F417E" w14:textId="6B655C04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75436" w:rsidRPr="00B64C23" w14:paraId="267CD527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0B17B979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28330F61" w14:textId="28C45B60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color w:val="000000"/>
              </w:rPr>
              <w:t>Биденко Дарья Александровна</w:t>
            </w:r>
          </w:p>
        </w:tc>
        <w:tc>
          <w:tcPr>
            <w:tcW w:w="2410" w:type="dxa"/>
            <w:vAlign w:val="center"/>
          </w:tcPr>
          <w:p w14:paraId="49E1CD76" w14:textId="74EB40D5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Городской округ «Город Белгород»</w:t>
            </w:r>
          </w:p>
        </w:tc>
        <w:tc>
          <w:tcPr>
            <w:tcW w:w="2126" w:type="dxa"/>
          </w:tcPr>
          <w:p w14:paraId="7693FDCF" w14:textId="2A87F9F8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75436" w:rsidRPr="00B64C23" w14:paraId="58D4AF76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2DBDF521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6B71CE40" w14:textId="0FF23F9D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C23">
              <w:rPr>
                <w:rFonts w:ascii="Times New Roman" w:hAnsi="Times New Roman" w:cs="Times New Roman"/>
                <w:color w:val="000000"/>
              </w:rPr>
              <w:t>Пасикова</w:t>
            </w:r>
            <w:proofErr w:type="spellEnd"/>
            <w:r w:rsidRPr="00B64C23">
              <w:rPr>
                <w:rFonts w:ascii="Times New Roman" w:hAnsi="Times New Roman" w:cs="Times New Roman"/>
                <w:color w:val="000000"/>
              </w:rPr>
              <w:t xml:space="preserve"> Софья Андреевна</w:t>
            </w:r>
          </w:p>
        </w:tc>
        <w:tc>
          <w:tcPr>
            <w:tcW w:w="2410" w:type="dxa"/>
            <w:vAlign w:val="center"/>
          </w:tcPr>
          <w:p w14:paraId="0802503C" w14:textId="00232F2F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Городской округ «Город Белгород»</w:t>
            </w:r>
          </w:p>
        </w:tc>
        <w:tc>
          <w:tcPr>
            <w:tcW w:w="2126" w:type="dxa"/>
          </w:tcPr>
          <w:p w14:paraId="5BCCBF53" w14:textId="3D8D63F4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75436" w:rsidRPr="00B64C23" w14:paraId="44677D91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01807834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38902461" w14:textId="5B7F1408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C23">
              <w:rPr>
                <w:rFonts w:ascii="Times New Roman" w:hAnsi="Times New Roman" w:cs="Times New Roman"/>
                <w:color w:val="000000"/>
              </w:rPr>
              <w:t>Фрейнак</w:t>
            </w:r>
            <w:proofErr w:type="spellEnd"/>
            <w:r w:rsidRPr="00B64C23">
              <w:rPr>
                <w:rFonts w:ascii="Times New Roman" w:hAnsi="Times New Roman" w:cs="Times New Roman"/>
                <w:color w:val="000000"/>
              </w:rPr>
              <w:t xml:space="preserve"> Захар Игоревич</w:t>
            </w:r>
          </w:p>
        </w:tc>
        <w:tc>
          <w:tcPr>
            <w:tcW w:w="2410" w:type="dxa"/>
            <w:vAlign w:val="center"/>
          </w:tcPr>
          <w:p w14:paraId="0CD06DA4" w14:textId="60D5BEAB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Городской округ «Город Белгород»</w:t>
            </w:r>
          </w:p>
        </w:tc>
        <w:tc>
          <w:tcPr>
            <w:tcW w:w="2126" w:type="dxa"/>
          </w:tcPr>
          <w:p w14:paraId="330AE7B3" w14:textId="016F82EE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75436" w:rsidRPr="00B64C23" w14:paraId="49F44ABB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489C4395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2DD9874B" w14:textId="35305C9F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color w:val="000000"/>
              </w:rPr>
              <w:t>Курлова Виктория Андреевна</w:t>
            </w:r>
          </w:p>
        </w:tc>
        <w:tc>
          <w:tcPr>
            <w:tcW w:w="2410" w:type="dxa"/>
            <w:vAlign w:val="center"/>
          </w:tcPr>
          <w:p w14:paraId="0D280BC3" w14:textId="0300807D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Городской округ «Город Белгород»</w:t>
            </w:r>
          </w:p>
        </w:tc>
        <w:tc>
          <w:tcPr>
            <w:tcW w:w="2126" w:type="dxa"/>
          </w:tcPr>
          <w:p w14:paraId="5457DE34" w14:textId="4847EE2C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75436" w:rsidRPr="00B64C23" w14:paraId="0DA9D4C8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4882B624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59925739" w14:textId="1B5E1C87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C23">
              <w:rPr>
                <w:rFonts w:ascii="Times New Roman" w:hAnsi="Times New Roman" w:cs="Times New Roman"/>
                <w:color w:val="000000"/>
              </w:rPr>
              <w:t>Боярко</w:t>
            </w:r>
            <w:proofErr w:type="spellEnd"/>
            <w:r w:rsidRPr="00B64C23">
              <w:rPr>
                <w:rFonts w:ascii="Times New Roman" w:hAnsi="Times New Roman" w:cs="Times New Roman"/>
                <w:color w:val="000000"/>
              </w:rPr>
              <w:t xml:space="preserve"> Мария Александровна</w:t>
            </w:r>
          </w:p>
        </w:tc>
        <w:tc>
          <w:tcPr>
            <w:tcW w:w="2410" w:type="dxa"/>
            <w:vAlign w:val="center"/>
          </w:tcPr>
          <w:p w14:paraId="5E28FEDF" w14:textId="454DFF85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Белгородский муниципальный район</w:t>
            </w:r>
          </w:p>
        </w:tc>
        <w:tc>
          <w:tcPr>
            <w:tcW w:w="2126" w:type="dxa"/>
          </w:tcPr>
          <w:p w14:paraId="65C690B1" w14:textId="69DCCE61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75436" w:rsidRPr="00B64C23" w14:paraId="6A898B02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26533B83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621ED107" w14:textId="04791594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C23">
              <w:rPr>
                <w:rFonts w:ascii="Times New Roman" w:hAnsi="Times New Roman" w:cs="Times New Roman"/>
                <w:color w:val="000000"/>
              </w:rPr>
              <w:t>Брыжа</w:t>
            </w:r>
            <w:proofErr w:type="spellEnd"/>
            <w:r w:rsidRPr="00B64C23">
              <w:rPr>
                <w:rFonts w:ascii="Times New Roman" w:hAnsi="Times New Roman" w:cs="Times New Roman"/>
                <w:color w:val="000000"/>
              </w:rPr>
              <w:t xml:space="preserve"> Весна Владимировна</w:t>
            </w:r>
          </w:p>
        </w:tc>
        <w:tc>
          <w:tcPr>
            <w:tcW w:w="2410" w:type="dxa"/>
            <w:vAlign w:val="center"/>
          </w:tcPr>
          <w:p w14:paraId="5345DB79" w14:textId="5C506F6D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Белгородский муниципальный район</w:t>
            </w:r>
          </w:p>
        </w:tc>
        <w:tc>
          <w:tcPr>
            <w:tcW w:w="2126" w:type="dxa"/>
          </w:tcPr>
          <w:p w14:paraId="3A019A4F" w14:textId="4DECD3A8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5436" w:rsidRPr="00B64C23" w14:paraId="75F2BFB3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7038F6B9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545E165C" w14:textId="343D7A86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C23">
              <w:rPr>
                <w:rFonts w:ascii="Times New Roman" w:hAnsi="Times New Roman" w:cs="Times New Roman"/>
                <w:color w:val="000000"/>
              </w:rPr>
              <w:t>Брыжа</w:t>
            </w:r>
            <w:proofErr w:type="spellEnd"/>
            <w:r w:rsidRPr="00B64C23">
              <w:rPr>
                <w:rFonts w:ascii="Times New Roman" w:hAnsi="Times New Roman" w:cs="Times New Roman"/>
                <w:color w:val="000000"/>
              </w:rPr>
              <w:t xml:space="preserve"> Злата Владимировна</w:t>
            </w:r>
          </w:p>
        </w:tc>
        <w:tc>
          <w:tcPr>
            <w:tcW w:w="2410" w:type="dxa"/>
            <w:vAlign w:val="center"/>
          </w:tcPr>
          <w:p w14:paraId="388CAAB4" w14:textId="14CF9ED6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Белгородский муниципальный район</w:t>
            </w:r>
          </w:p>
        </w:tc>
        <w:tc>
          <w:tcPr>
            <w:tcW w:w="2126" w:type="dxa"/>
          </w:tcPr>
          <w:p w14:paraId="077D88B8" w14:textId="04B6CA69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5436" w:rsidRPr="00B64C23" w14:paraId="06CAF024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3FE8FE74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687682F4" w14:textId="35924384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C23">
              <w:rPr>
                <w:rFonts w:ascii="Times New Roman" w:hAnsi="Times New Roman" w:cs="Times New Roman"/>
                <w:color w:val="000000"/>
              </w:rPr>
              <w:t>Зозулева</w:t>
            </w:r>
            <w:proofErr w:type="spellEnd"/>
            <w:r w:rsidRPr="00B64C23">
              <w:rPr>
                <w:rFonts w:ascii="Times New Roman" w:hAnsi="Times New Roman" w:cs="Times New Roman"/>
                <w:color w:val="000000"/>
              </w:rPr>
              <w:t xml:space="preserve"> Ева Ильинична</w:t>
            </w:r>
          </w:p>
        </w:tc>
        <w:tc>
          <w:tcPr>
            <w:tcW w:w="2410" w:type="dxa"/>
            <w:vAlign w:val="center"/>
          </w:tcPr>
          <w:p w14:paraId="258AAA2D" w14:textId="7C0D4357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Белгородский муниципальный район</w:t>
            </w:r>
          </w:p>
        </w:tc>
        <w:tc>
          <w:tcPr>
            <w:tcW w:w="2126" w:type="dxa"/>
          </w:tcPr>
          <w:p w14:paraId="53AF4A87" w14:textId="77EE3FCC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5436" w:rsidRPr="00B64C23" w14:paraId="73F68EA2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1D42E857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2AD8065C" w14:textId="4734FAD1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color w:val="000000"/>
              </w:rPr>
              <w:t>Куприенко Анастасия Игоревна</w:t>
            </w:r>
          </w:p>
        </w:tc>
        <w:tc>
          <w:tcPr>
            <w:tcW w:w="2410" w:type="dxa"/>
            <w:vAlign w:val="center"/>
          </w:tcPr>
          <w:p w14:paraId="3C78B19B" w14:textId="23DD6B60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Белгородский муниципальный район</w:t>
            </w:r>
          </w:p>
        </w:tc>
        <w:tc>
          <w:tcPr>
            <w:tcW w:w="2126" w:type="dxa"/>
          </w:tcPr>
          <w:p w14:paraId="7D424FA6" w14:textId="3E3ECDD1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5436" w:rsidRPr="00B64C23" w14:paraId="3741E267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26BEA767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7B28E32C" w14:textId="5686F1ED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color w:val="000000"/>
              </w:rPr>
              <w:t>Ладных Родион Михайлович</w:t>
            </w:r>
          </w:p>
        </w:tc>
        <w:tc>
          <w:tcPr>
            <w:tcW w:w="2410" w:type="dxa"/>
            <w:vAlign w:val="center"/>
          </w:tcPr>
          <w:p w14:paraId="6A9FF722" w14:textId="006D04A4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Белгородский муниципальный район</w:t>
            </w:r>
          </w:p>
        </w:tc>
        <w:tc>
          <w:tcPr>
            <w:tcW w:w="2126" w:type="dxa"/>
          </w:tcPr>
          <w:p w14:paraId="15D8BFC7" w14:textId="0BF045F2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5436" w:rsidRPr="00B64C23" w14:paraId="4E6D88E8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494E5959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5DC68671" w14:textId="11FBEE50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C23">
              <w:rPr>
                <w:rFonts w:ascii="Times New Roman" w:hAnsi="Times New Roman" w:cs="Times New Roman"/>
                <w:color w:val="000000"/>
              </w:rPr>
              <w:t>Лашина</w:t>
            </w:r>
            <w:proofErr w:type="spellEnd"/>
            <w:r w:rsidRPr="00B64C23">
              <w:rPr>
                <w:rFonts w:ascii="Times New Roman" w:hAnsi="Times New Roman" w:cs="Times New Roman"/>
                <w:color w:val="000000"/>
              </w:rPr>
              <w:t xml:space="preserve"> Елизавета Дмитриевна</w:t>
            </w:r>
          </w:p>
        </w:tc>
        <w:tc>
          <w:tcPr>
            <w:tcW w:w="2410" w:type="dxa"/>
            <w:vAlign w:val="center"/>
          </w:tcPr>
          <w:p w14:paraId="24209876" w14:textId="7157B4FB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Белгородский муниципальный район</w:t>
            </w:r>
          </w:p>
        </w:tc>
        <w:tc>
          <w:tcPr>
            <w:tcW w:w="2126" w:type="dxa"/>
          </w:tcPr>
          <w:p w14:paraId="1185A091" w14:textId="2AFD3847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5436" w:rsidRPr="00B64C23" w14:paraId="5F7CFA15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3360A9D2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1E5FB82E" w14:textId="08F2250B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C23">
              <w:rPr>
                <w:rFonts w:ascii="Times New Roman" w:hAnsi="Times New Roman" w:cs="Times New Roman"/>
                <w:color w:val="000000"/>
              </w:rPr>
              <w:t>Магеррамова</w:t>
            </w:r>
            <w:proofErr w:type="spellEnd"/>
            <w:r w:rsidRPr="00B64C23">
              <w:rPr>
                <w:rFonts w:ascii="Times New Roman" w:hAnsi="Times New Roman" w:cs="Times New Roman"/>
                <w:color w:val="000000"/>
              </w:rPr>
              <w:t xml:space="preserve"> Милана </w:t>
            </w:r>
            <w:proofErr w:type="spellStart"/>
            <w:r w:rsidRPr="00B64C23">
              <w:rPr>
                <w:rFonts w:ascii="Times New Roman" w:hAnsi="Times New Roman" w:cs="Times New Roman"/>
                <w:color w:val="000000"/>
              </w:rPr>
              <w:t>Ниджатовна</w:t>
            </w:r>
            <w:proofErr w:type="spellEnd"/>
          </w:p>
        </w:tc>
        <w:tc>
          <w:tcPr>
            <w:tcW w:w="2410" w:type="dxa"/>
            <w:vAlign w:val="center"/>
          </w:tcPr>
          <w:p w14:paraId="59297CD9" w14:textId="4CC7043C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Белгородский муниципальный район</w:t>
            </w:r>
          </w:p>
        </w:tc>
        <w:tc>
          <w:tcPr>
            <w:tcW w:w="2126" w:type="dxa"/>
          </w:tcPr>
          <w:p w14:paraId="27A77D41" w14:textId="10A85345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5436" w:rsidRPr="00B64C23" w14:paraId="0060B94A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5C881852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6C19EBCF" w14:textId="4C83D064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C23">
              <w:rPr>
                <w:rFonts w:ascii="Times New Roman" w:hAnsi="Times New Roman" w:cs="Times New Roman"/>
                <w:color w:val="000000"/>
              </w:rPr>
              <w:t>Половнев</w:t>
            </w:r>
            <w:proofErr w:type="spellEnd"/>
            <w:r w:rsidRPr="00B64C23">
              <w:rPr>
                <w:rFonts w:ascii="Times New Roman" w:hAnsi="Times New Roman" w:cs="Times New Roman"/>
                <w:color w:val="000000"/>
              </w:rPr>
              <w:t xml:space="preserve"> Андрей Дмитриевич</w:t>
            </w:r>
          </w:p>
        </w:tc>
        <w:tc>
          <w:tcPr>
            <w:tcW w:w="2410" w:type="dxa"/>
            <w:vAlign w:val="center"/>
          </w:tcPr>
          <w:p w14:paraId="3978653A" w14:textId="09FA4B57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Белгородский муниципальный район</w:t>
            </w:r>
          </w:p>
        </w:tc>
        <w:tc>
          <w:tcPr>
            <w:tcW w:w="2126" w:type="dxa"/>
          </w:tcPr>
          <w:p w14:paraId="5AD033D1" w14:textId="60310EBD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436" w:rsidRPr="00B64C23" w14:paraId="044AB7CA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0F1A10C8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76028DBD" w14:textId="77DE6B69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color w:val="000000"/>
              </w:rPr>
              <w:t>Шевцова Екатерина Олеговна</w:t>
            </w:r>
          </w:p>
        </w:tc>
        <w:tc>
          <w:tcPr>
            <w:tcW w:w="2410" w:type="dxa"/>
            <w:vAlign w:val="center"/>
          </w:tcPr>
          <w:p w14:paraId="5B0477A1" w14:textId="6228FE67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Белгородский муниципальный район</w:t>
            </w:r>
          </w:p>
        </w:tc>
        <w:tc>
          <w:tcPr>
            <w:tcW w:w="2126" w:type="dxa"/>
          </w:tcPr>
          <w:p w14:paraId="556E51F3" w14:textId="1BC46309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436" w:rsidRPr="00B64C23" w14:paraId="33E640DD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1FC3D8D3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3761E5B4" w14:textId="2ACB883E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color w:val="000000"/>
              </w:rPr>
              <w:t>Волкова Снежана Васильевна</w:t>
            </w:r>
          </w:p>
        </w:tc>
        <w:tc>
          <w:tcPr>
            <w:tcW w:w="2410" w:type="dxa"/>
            <w:vAlign w:val="center"/>
          </w:tcPr>
          <w:p w14:paraId="41B5F612" w14:textId="59B49F4A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</w:rPr>
              <w:t>Алексеевский муниципальный округ</w:t>
            </w:r>
          </w:p>
        </w:tc>
        <w:tc>
          <w:tcPr>
            <w:tcW w:w="2126" w:type="dxa"/>
          </w:tcPr>
          <w:p w14:paraId="7CADD58B" w14:textId="78636B7E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436" w:rsidRPr="00B64C23" w14:paraId="23354770" w14:textId="77777777" w:rsidTr="00B264C5">
        <w:trPr>
          <w:trHeight w:val="203"/>
          <w:jc w:val="center"/>
        </w:trPr>
        <w:tc>
          <w:tcPr>
            <w:tcW w:w="510" w:type="dxa"/>
            <w:vAlign w:val="center"/>
          </w:tcPr>
          <w:p w14:paraId="1FBE48DF" w14:textId="77777777" w:rsidR="00A75436" w:rsidRPr="00B64C23" w:rsidRDefault="00A75436" w:rsidP="00A75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 w14:paraId="61FE5F5D" w14:textId="5D3677FB" w:rsidR="00A75436" w:rsidRPr="00B64C23" w:rsidRDefault="00A75436" w:rsidP="00A75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color w:val="000000"/>
              </w:rPr>
              <w:t>Головков Артём Денисович</w:t>
            </w:r>
          </w:p>
        </w:tc>
        <w:tc>
          <w:tcPr>
            <w:tcW w:w="2410" w:type="dxa"/>
            <w:vAlign w:val="center"/>
          </w:tcPr>
          <w:p w14:paraId="769D5025" w14:textId="014FCCFA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C23">
              <w:rPr>
                <w:rFonts w:ascii="Times New Roman" w:hAnsi="Times New Roman" w:cs="Times New Roman"/>
              </w:rPr>
              <w:t>Чернянский</w:t>
            </w:r>
            <w:proofErr w:type="spellEnd"/>
            <w:r w:rsidRPr="00B64C23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</w:tcPr>
          <w:p w14:paraId="0C1881B9" w14:textId="214C2703" w:rsidR="00A75436" w:rsidRPr="00B64C23" w:rsidRDefault="00A75436" w:rsidP="00A7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7E58036B" w14:textId="77777777" w:rsidR="00322B10" w:rsidRPr="00687B04" w:rsidRDefault="00322B10" w:rsidP="00A754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B10" w:rsidRPr="0068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94151"/>
    <w:multiLevelType w:val="hybridMultilevel"/>
    <w:tmpl w:val="B33E0894"/>
    <w:lvl w:ilvl="0" w:tplc="65ACE76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94"/>
    <w:rsid w:val="00131846"/>
    <w:rsid w:val="00151007"/>
    <w:rsid w:val="00155796"/>
    <w:rsid w:val="00162B3D"/>
    <w:rsid w:val="00191A00"/>
    <w:rsid w:val="001B5661"/>
    <w:rsid w:val="001C1072"/>
    <w:rsid w:val="001F43CD"/>
    <w:rsid w:val="00202C54"/>
    <w:rsid w:val="00232856"/>
    <w:rsid w:val="0024217A"/>
    <w:rsid w:val="00253745"/>
    <w:rsid w:val="0030642C"/>
    <w:rsid w:val="003224F5"/>
    <w:rsid w:val="00322B10"/>
    <w:rsid w:val="00370D83"/>
    <w:rsid w:val="00387801"/>
    <w:rsid w:val="00387EDF"/>
    <w:rsid w:val="003D4B76"/>
    <w:rsid w:val="00427877"/>
    <w:rsid w:val="00434555"/>
    <w:rsid w:val="004956A6"/>
    <w:rsid w:val="005C3109"/>
    <w:rsid w:val="00683E4E"/>
    <w:rsid w:val="00686EAE"/>
    <w:rsid w:val="00687B04"/>
    <w:rsid w:val="006B6B50"/>
    <w:rsid w:val="006C3B21"/>
    <w:rsid w:val="007338A2"/>
    <w:rsid w:val="007373BE"/>
    <w:rsid w:val="00756BF1"/>
    <w:rsid w:val="00801B6D"/>
    <w:rsid w:val="00823A16"/>
    <w:rsid w:val="00826A89"/>
    <w:rsid w:val="00826CA8"/>
    <w:rsid w:val="008524D7"/>
    <w:rsid w:val="00872EEB"/>
    <w:rsid w:val="00913D96"/>
    <w:rsid w:val="00915C27"/>
    <w:rsid w:val="00934D8B"/>
    <w:rsid w:val="009376BB"/>
    <w:rsid w:val="00946F94"/>
    <w:rsid w:val="00996DDE"/>
    <w:rsid w:val="009B70E0"/>
    <w:rsid w:val="009D3287"/>
    <w:rsid w:val="00A02CFD"/>
    <w:rsid w:val="00A164AE"/>
    <w:rsid w:val="00A366C3"/>
    <w:rsid w:val="00A377D1"/>
    <w:rsid w:val="00A50AF7"/>
    <w:rsid w:val="00A52523"/>
    <w:rsid w:val="00A54175"/>
    <w:rsid w:val="00A75436"/>
    <w:rsid w:val="00A75B2D"/>
    <w:rsid w:val="00A87355"/>
    <w:rsid w:val="00AF2397"/>
    <w:rsid w:val="00B01848"/>
    <w:rsid w:val="00B64C23"/>
    <w:rsid w:val="00BA3266"/>
    <w:rsid w:val="00CA1D69"/>
    <w:rsid w:val="00CB0C44"/>
    <w:rsid w:val="00CB152E"/>
    <w:rsid w:val="00CE53C3"/>
    <w:rsid w:val="00D03EF6"/>
    <w:rsid w:val="00D333DB"/>
    <w:rsid w:val="00DF760B"/>
    <w:rsid w:val="00E144A5"/>
    <w:rsid w:val="00E95FF1"/>
    <w:rsid w:val="00ED1C66"/>
    <w:rsid w:val="00ED6C6A"/>
    <w:rsid w:val="00F37A3B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16CF"/>
  <w15:chartTrackingRefBased/>
  <w15:docId w15:val="{53AD76D8-87AE-4D0F-84F3-F7E143CE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2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2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B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6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6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М. Синелёва</dc:creator>
  <cp:keywords/>
  <dc:description/>
  <cp:lastModifiedBy>user</cp:lastModifiedBy>
  <cp:revision>12</cp:revision>
  <cp:lastPrinted>2022-11-25T13:19:00Z</cp:lastPrinted>
  <dcterms:created xsi:type="dcterms:W3CDTF">2023-11-08T12:14:00Z</dcterms:created>
  <dcterms:modified xsi:type="dcterms:W3CDTF">2025-10-09T07:53:00Z</dcterms:modified>
</cp:coreProperties>
</file>