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A80" w:rsidRPr="00421F2A" w:rsidRDefault="00CB3A80" w:rsidP="00CB3A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sz w:val="20"/>
          <w:szCs w:val="20"/>
          <w:lang w:eastAsia="ru-RU"/>
        </w:rPr>
      </w:pPr>
      <w:r w:rsidRPr="00421F2A">
        <w:rPr>
          <w:noProof/>
          <w:sz w:val="20"/>
          <w:szCs w:val="20"/>
          <w:lang w:eastAsia="ru-RU"/>
        </w:rPr>
        <w:drawing>
          <wp:inline distT="0" distB="0" distL="0" distR="0" wp14:anchorId="354F2815" wp14:editId="38C18572">
            <wp:extent cx="752475" cy="752475"/>
            <wp:effectExtent l="0" t="0" r="9525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lum bright="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21F2A">
        <w:rPr>
          <w:sz w:val="20"/>
          <w:szCs w:val="20"/>
          <w:lang w:eastAsia="ru-RU"/>
        </w:rPr>
        <w:t xml:space="preserve"> </w:t>
      </w:r>
    </w:p>
    <w:p w:rsidR="00CB3A80" w:rsidRPr="00421F2A" w:rsidRDefault="00CB3A80" w:rsidP="00CB3A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  <w:r w:rsidRPr="00421F2A">
        <w:rPr>
          <w:b/>
          <w:sz w:val="16"/>
          <w:szCs w:val="16"/>
          <w:lang w:eastAsia="ru-RU"/>
        </w:rPr>
        <w:t>МИНИСТЕРСТВО ОБРАЗОВАНИЯ БЕЛГОРОДСКОЙ ОБЛАСТИ</w:t>
      </w:r>
    </w:p>
    <w:p w:rsidR="00CB3A80" w:rsidRPr="00421F2A" w:rsidRDefault="00CB3A80" w:rsidP="00CB3A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10"/>
          <w:szCs w:val="10"/>
          <w:lang w:eastAsia="ru-RU"/>
        </w:rPr>
      </w:pPr>
    </w:p>
    <w:p w:rsidR="00CB3A80" w:rsidRPr="00421F2A" w:rsidRDefault="00CB3A80" w:rsidP="00CB3A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  <w:r w:rsidRPr="00421F2A">
        <w:rPr>
          <w:b/>
          <w:sz w:val="16"/>
          <w:szCs w:val="16"/>
          <w:lang w:eastAsia="ru-RU"/>
        </w:rPr>
        <w:t>ОБЛАСТНОЕ ГОСУДАРСТВЕННОЕ АВТОНОМНОЕ ОБЩЕОБРАЗОВАТЕЛЬНОЕ УЧРЕЖДЕНИЕ</w:t>
      </w:r>
    </w:p>
    <w:p w:rsidR="00CB3A80" w:rsidRPr="00421F2A" w:rsidRDefault="00CB3A80" w:rsidP="00CB3A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  <w:r w:rsidRPr="00421F2A">
        <w:rPr>
          <w:b/>
          <w:sz w:val="16"/>
          <w:szCs w:val="16"/>
          <w:lang w:eastAsia="ru-RU"/>
        </w:rPr>
        <w:t>«ОБРАЗОВАТЕЛЬНЫЙ КОМПЛЕКС «АЛГОРИТМ УСПЕХА» БЕЛГОРОДСКОЙ ОБЛАСТИ</w:t>
      </w:r>
    </w:p>
    <w:p w:rsidR="00CB3A80" w:rsidRPr="00421F2A" w:rsidRDefault="00CB3A80" w:rsidP="00CB3A80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b/>
          <w:sz w:val="16"/>
          <w:szCs w:val="16"/>
          <w:lang w:eastAsia="ru-RU"/>
        </w:rPr>
      </w:pPr>
      <w:r w:rsidRPr="00421F2A">
        <w:rPr>
          <w:b/>
          <w:sz w:val="16"/>
          <w:szCs w:val="16"/>
          <w:lang w:eastAsia="ru-RU"/>
        </w:rPr>
        <w:t xml:space="preserve">РЕГИОНАЛЬНЫЙ ЦЕНТР ВЫЯВЛЕНИЯ И ПОДДЕРЖКИ ОДАРЕННЫХ ДЕТЕЙ </w:t>
      </w:r>
    </w:p>
    <w:p w:rsidR="00CB3A80" w:rsidRDefault="00CB3A80" w:rsidP="00CB3A80">
      <w:pPr>
        <w:pStyle w:val="a3"/>
        <w:rPr>
          <w:b/>
          <w:sz w:val="16"/>
        </w:rPr>
      </w:pPr>
    </w:p>
    <w:p w:rsidR="00CB3A80" w:rsidRDefault="00CB3A80" w:rsidP="00CB3A80">
      <w:pPr>
        <w:pStyle w:val="a3"/>
        <w:spacing w:before="137"/>
        <w:rPr>
          <w:b/>
          <w:sz w:val="16"/>
        </w:rPr>
      </w:pPr>
    </w:p>
    <w:p w:rsidR="00CB3A80" w:rsidRDefault="00CB3A80" w:rsidP="00CB3A80">
      <w:pPr>
        <w:pStyle w:val="a4"/>
      </w:pPr>
      <w:r>
        <w:rPr>
          <w:spacing w:val="-2"/>
        </w:rPr>
        <w:t>ПРИКАЗ</w:t>
      </w:r>
    </w:p>
    <w:p w:rsidR="00CB3A80" w:rsidRDefault="0034247E" w:rsidP="00CB3A80">
      <w:pPr>
        <w:tabs>
          <w:tab w:val="left" w:pos="7616"/>
        </w:tabs>
        <w:spacing w:before="319"/>
        <w:ind w:left="2" w:hanging="2"/>
        <w:rPr>
          <w:spacing w:val="-2"/>
          <w:sz w:val="28"/>
        </w:rPr>
      </w:pPr>
      <w:r>
        <w:rPr>
          <w:sz w:val="28"/>
        </w:rPr>
        <w:t>«21</w:t>
      </w:r>
      <w:r w:rsidR="00CB3A80">
        <w:rPr>
          <w:sz w:val="28"/>
        </w:rPr>
        <w:t>»</w:t>
      </w:r>
      <w:r w:rsidR="00CB3A80">
        <w:rPr>
          <w:spacing w:val="-6"/>
          <w:sz w:val="28"/>
        </w:rPr>
        <w:t xml:space="preserve"> </w:t>
      </w:r>
      <w:r w:rsidR="007370B3">
        <w:rPr>
          <w:sz w:val="28"/>
        </w:rPr>
        <w:t>но</w:t>
      </w:r>
      <w:r w:rsidR="00F450DE">
        <w:rPr>
          <w:sz w:val="28"/>
        </w:rPr>
        <w:t>ября</w:t>
      </w:r>
      <w:r w:rsidR="00CB3A80">
        <w:rPr>
          <w:spacing w:val="-7"/>
          <w:sz w:val="28"/>
        </w:rPr>
        <w:t xml:space="preserve"> </w:t>
      </w:r>
      <w:r w:rsidR="00CB3A80">
        <w:rPr>
          <w:sz w:val="28"/>
        </w:rPr>
        <w:t>2025</w:t>
      </w:r>
      <w:r w:rsidR="00CB3A80">
        <w:rPr>
          <w:spacing w:val="-4"/>
          <w:sz w:val="28"/>
        </w:rPr>
        <w:t xml:space="preserve"> </w:t>
      </w:r>
      <w:r w:rsidR="00CB3A80">
        <w:rPr>
          <w:spacing w:val="-5"/>
          <w:sz w:val="28"/>
        </w:rPr>
        <w:t>г.</w:t>
      </w:r>
      <w:r w:rsidR="00CB3A80">
        <w:rPr>
          <w:sz w:val="28"/>
        </w:rPr>
        <w:tab/>
        <w:t>№</w:t>
      </w:r>
      <w:r w:rsidR="00CB3A80">
        <w:rPr>
          <w:spacing w:val="-8"/>
          <w:sz w:val="28"/>
        </w:rPr>
        <w:t xml:space="preserve"> </w:t>
      </w:r>
      <w:r w:rsidR="005C255C">
        <w:rPr>
          <w:sz w:val="28"/>
        </w:rPr>
        <w:t>637</w:t>
      </w:r>
      <w:r w:rsidR="002D6FD2">
        <w:rPr>
          <w:sz w:val="28"/>
        </w:rPr>
        <w:t xml:space="preserve"> –</w:t>
      </w:r>
      <w:r w:rsidR="00CB3A80">
        <w:rPr>
          <w:spacing w:val="-3"/>
          <w:sz w:val="28"/>
        </w:rPr>
        <w:t xml:space="preserve"> </w:t>
      </w:r>
      <w:r w:rsidR="00CB3A80">
        <w:rPr>
          <w:spacing w:val="-2"/>
          <w:sz w:val="28"/>
        </w:rPr>
        <w:t>ОД/рц</w:t>
      </w:r>
    </w:p>
    <w:p w:rsidR="007370B3" w:rsidRDefault="007370B3" w:rsidP="00CB3A80">
      <w:pPr>
        <w:tabs>
          <w:tab w:val="left" w:pos="7616"/>
        </w:tabs>
        <w:spacing w:before="319"/>
        <w:ind w:left="2" w:hanging="2"/>
        <w:rPr>
          <w:sz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0"/>
      </w:tblGrid>
      <w:tr w:rsidR="007370B3" w:rsidTr="009F4475">
        <w:tc>
          <w:tcPr>
            <w:tcW w:w="4111" w:type="dxa"/>
          </w:tcPr>
          <w:p w:rsidR="009F4475" w:rsidRPr="009F4475" w:rsidRDefault="009F4475" w:rsidP="009F4475">
            <w:pPr>
              <w:ind w:left="2" w:hanging="2"/>
              <w:rPr>
                <w:b/>
                <w:bCs/>
                <w:sz w:val="27"/>
              </w:rPr>
            </w:pPr>
            <w:r w:rsidRPr="009F4475">
              <w:rPr>
                <w:b/>
                <w:sz w:val="27"/>
              </w:rPr>
              <w:t>О проведении</w:t>
            </w:r>
            <w:r w:rsidRPr="009F4475">
              <w:rPr>
                <w:b/>
                <w:bCs/>
                <w:sz w:val="27"/>
              </w:rPr>
              <w:t xml:space="preserve"> Всероссийского </w:t>
            </w:r>
          </w:p>
          <w:p w:rsidR="009F4475" w:rsidRPr="009F4475" w:rsidRDefault="009F4475" w:rsidP="009F4475">
            <w:pPr>
              <w:ind w:left="2" w:hanging="2"/>
              <w:rPr>
                <w:b/>
                <w:bCs/>
                <w:sz w:val="27"/>
              </w:rPr>
            </w:pPr>
            <w:r w:rsidRPr="009F4475">
              <w:rPr>
                <w:b/>
                <w:bCs/>
                <w:sz w:val="27"/>
              </w:rPr>
              <w:t xml:space="preserve">физкультурно-спортивного </w:t>
            </w:r>
          </w:p>
          <w:p w:rsidR="007370B3" w:rsidRPr="007370B3" w:rsidRDefault="009F4475" w:rsidP="009F4475">
            <w:pPr>
              <w:ind w:left="2" w:hanging="2"/>
              <w:rPr>
                <w:b/>
                <w:bCs/>
                <w:spacing w:val="-9"/>
                <w:sz w:val="27"/>
              </w:rPr>
            </w:pPr>
            <w:r w:rsidRPr="009F4475">
              <w:rPr>
                <w:b/>
                <w:bCs/>
                <w:sz w:val="27"/>
              </w:rPr>
              <w:t>комплекса  «Игры   ГТО»</w:t>
            </w:r>
          </w:p>
        </w:tc>
        <w:tc>
          <w:tcPr>
            <w:tcW w:w="5100" w:type="dxa"/>
          </w:tcPr>
          <w:p w:rsidR="007370B3" w:rsidRDefault="007370B3" w:rsidP="00CB3A80">
            <w:pPr>
              <w:pStyle w:val="a3"/>
              <w:spacing w:before="304"/>
              <w:ind w:firstLine="0"/>
              <w:rPr>
                <w:sz w:val="28"/>
              </w:rPr>
            </w:pPr>
          </w:p>
        </w:tc>
      </w:tr>
    </w:tbl>
    <w:p w:rsidR="00CB3A80" w:rsidRDefault="00CB3A80" w:rsidP="007370B3">
      <w:pPr>
        <w:ind w:firstLine="0"/>
        <w:rPr>
          <w:b/>
        </w:rPr>
      </w:pPr>
    </w:p>
    <w:p w:rsidR="00CB3A80" w:rsidRPr="00840D87" w:rsidRDefault="00CB3A80" w:rsidP="00D94047">
      <w:pPr>
        <w:pStyle w:val="a3"/>
        <w:ind w:right="3"/>
      </w:pPr>
      <w:r>
        <w:t>На</w:t>
      </w:r>
      <w:r>
        <w:rPr>
          <w:spacing w:val="74"/>
        </w:rPr>
        <w:t xml:space="preserve"> </w:t>
      </w:r>
      <w:r>
        <w:t>основании</w:t>
      </w:r>
      <w:r>
        <w:rPr>
          <w:spacing w:val="76"/>
        </w:rPr>
        <w:t xml:space="preserve"> </w:t>
      </w:r>
      <w:r>
        <w:t xml:space="preserve">Плана мероприятий </w:t>
      </w:r>
      <w:r w:rsidRPr="004954DF">
        <w:rPr>
          <w:sz w:val="26"/>
          <w:szCs w:val="26"/>
          <w:lang w:eastAsia="ru-RU"/>
        </w:rPr>
        <w:t>структурного подразделения «Региональный центр выявления и поддержки одаренных детей в Белгородской области»</w:t>
      </w:r>
      <w:r>
        <w:rPr>
          <w:sz w:val="26"/>
          <w:szCs w:val="26"/>
          <w:lang w:eastAsia="ru-RU"/>
        </w:rPr>
        <w:t xml:space="preserve"> </w:t>
      </w:r>
      <w:r w:rsidRPr="004954DF">
        <w:rPr>
          <w:sz w:val="26"/>
          <w:szCs w:val="26"/>
          <w:lang w:eastAsia="ru-RU"/>
        </w:rPr>
        <w:t xml:space="preserve">ОГАОУ ОК «Алгоритм Успеха» </w:t>
      </w:r>
      <w:r>
        <w:rPr>
          <w:sz w:val="26"/>
          <w:szCs w:val="26"/>
          <w:lang w:eastAsia="ru-RU"/>
        </w:rPr>
        <w:t xml:space="preserve">Белгородской области </w:t>
      </w:r>
      <w:r w:rsidRPr="004954DF">
        <w:rPr>
          <w:sz w:val="26"/>
          <w:szCs w:val="26"/>
          <w:lang w:eastAsia="ru-RU"/>
        </w:rPr>
        <w:t>(далее – Региональный центр выявления</w:t>
      </w:r>
      <w:r>
        <w:rPr>
          <w:sz w:val="26"/>
          <w:szCs w:val="26"/>
          <w:lang w:eastAsia="ru-RU"/>
        </w:rPr>
        <w:t xml:space="preserve"> и поддержки одаренных детей</w:t>
      </w:r>
      <w:r>
        <w:rPr>
          <w:sz w:val="26"/>
          <w:szCs w:val="26"/>
          <w:lang w:eastAsia="ru-RU"/>
        </w:rPr>
        <w:br/>
      </w:r>
      <w:r w:rsidR="002F4C31">
        <w:rPr>
          <w:sz w:val="26"/>
          <w:szCs w:val="26"/>
          <w:lang w:eastAsia="ru-RU"/>
        </w:rPr>
        <w:t xml:space="preserve">в Белгородской области </w:t>
      </w:r>
      <w:r w:rsidRPr="004954DF">
        <w:rPr>
          <w:sz w:val="26"/>
          <w:szCs w:val="26"/>
          <w:lang w:eastAsia="ru-RU"/>
        </w:rPr>
        <w:t>ОГАОУ ОК «Алгоритм Успеха»)</w:t>
      </w:r>
      <w:r>
        <w:t xml:space="preserve"> </w:t>
      </w:r>
      <w:r w:rsidR="008F5541">
        <w:t>на </w:t>
      </w:r>
      <w:r>
        <w:t>2025 год</w:t>
      </w:r>
      <w:r w:rsidR="00512FEB">
        <w:t xml:space="preserve"> </w:t>
      </w:r>
      <w:r w:rsidR="002D6FD2">
        <w:t>совместно с </w:t>
      </w:r>
      <w:r w:rsidR="00F450DE">
        <w:t xml:space="preserve">ОГБУ «Центр спортивной подготовки Белгородской области» </w:t>
      </w:r>
      <w:r w:rsidR="00512FEB">
        <w:t>и в цел</w:t>
      </w:r>
      <w:r w:rsidR="002D6FD2">
        <w:t xml:space="preserve">ях популяризации </w:t>
      </w:r>
      <w:r w:rsidR="0034247E">
        <w:t>здорового образа жизни</w:t>
      </w:r>
      <w:r>
        <w:t xml:space="preserve"> среди детей и подростков, повышения спортивного мастерства участников и социальной активности обучающихся </w:t>
      </w:r>
      <w:r>
        <w:rPr>
          <w:b/>
        </w:rPr>
        <w:t>приказываю</w:t>
      </w:r>
      <w:r>
        <w:t>:</w:t>
      </w:r>
    </w:p>
    <w:p w:rsidR="00CB3A80" w:rsidRPr="0034247E" w:rsidRDefault="0034247E" w:rsidP="0034247E">
      <w:pPr>
        <w:pStyle w:val="a5"/>
        <w:numPr>
          <w:ilvl w:val="0"/>
          <w:numId w:val="1"/>
        </w:numPr>
        <w:tabs>
          <w:tab w:val="left" w:pos="979"/>
        </w:tabs>
        <w:spacing w:before="1"/>
        <w:ind w:right="3" w:firstLine="707"/>
        <w:rPr>
          <w:sz w:val="27"/>
        </w:rPr>
      </w:pPr>
      <w:r>
        <w:rPr>
          <w:sz w:val="27"/>
        </w:rPr>
        <w:t>Организовать и провести 29</w:t>
      </w:r>
      <w:r w:rsidR="007370B3">
        <w:rPr>
          <w:sz w:val="27"/>
        </w:rPr>
        <w:t xml:space="preserve"> но</w:t>
      </w:r>
      <w:r w:rsidR="00F450DE" w:rsidRPr="00F450DE">
        <w:rPr>
          <w:sz w:val="27"/>
        </w:rPr>
        <w:t xml:space="preserve">ября 2025 </w:t>
      </w:r>
      <w:r w:rsidR="00F450DE">
        <w:rPr>
          <w:sz w:val="27"/>
        </w:rPr>
        <w:t>года в</w:t>
      </w:r>
      <w:r>
        <w:rPr>
          <w:sz w:val="27"/>
        </w:rPr>
        <w:t xml:space="preserve"> 10</w:t>
      </w:r>
      <w:r w:rsidR="00F450DE">
        <w:rPr>
          <w:sz w:val="27"/>
        </w:rPr>
        <w:t>.00</w:t>
      </w:r>
      <w:r w:rsidR="002D6FD2">
        <w:rPr>
          <w:sz w:val="27"/>
        </w:rPr>
        <w:t xml:space="preserve"> часов </w:t>
      </w:r>
      <w:r w:rsidRPr="0034247E">
        <w:rPr>
          <w:sz w:val="27"/>
        </w:rPr>
        <w:t xml:space="preserve">Всероссийского физкультурно-спортивного комплекса «Готов к труду </w:t>
      </w:r>
      <w:r>
        <w:rPr>
          <w:sz w:val="27"/>
        </w:rPr>
        <w:br/>
      </w:r>
      <w:r w:rsidRPr="0034247E">
        <w:rPr>
          <w:sz w:val="27"/>
        </w:rPr>
        <w:t>и обороне» (ГТО) «Игры ГТО» для обучающихся 6-11 классов (далее – Фестиваль)</w:t>
      </w:r>
      <w:r>
        <w:rPr>
          <w:sz w:val="27"/>
        </w:rPr>
        <w:t xml:space="preserve"> </w:t>
      </w:r>
      <w:r w:rsidR="00CB3A80" w:rsidRPr="0034247E">
        <w:rPr>
          <w:sz w:val="27"/>
        </w:rPr>
        <w:t xml:space="preserve">на базе </w:t>
      </w:r>
      <w:r w:rsidR="002F4C31" w:rsidRPr="0034247E">
        <w:rPr>
          <w:sz w:val="27"/>
        </w:rPr>
        <w:t>Регионального центра выявле</w:t>
      </w:r>
      <w:r w:rsidR="00F938AD" w:rsidRPr="0034247E">
        <w:rPr>
          <w:sz w:val="27"/>
        </w:rPr>
        <w:t xml:space="preserve">ния и поддержки одаренных детей </w:t>
      </w:r>
      <w:r w:rsidR="002F4C31" w:rsidRPr="0034247E">
        <w:rPr>
          <w:sz w:val="27"/>
        </w:rPr>
        <w:t>в Белгородской области ОГАОУ ОК «Алгоритм Успеха»</w:t>
      </w:r>
      <w:r w:rsidR="00186AA0" w:rsidRPr="0034247E">
        <w:rPr>
          <w:sz w:val="27"/>
        </w:rPr>
        <w:t xml:space="preserve"> (Никулина Е.В.) с </w:t>
      </w:r>
      <w:r w:rsidR="00CB3A80" w:rsidRPr="0034247E">
        <w:rPr>
          <w:sz w:val="27"/>
        </w:rPr>
        <w:t>соблюдением всех мер безопасности с</w:t>
      </w:r>
      <w:r w:rsidR="00BE07B6">
        <w:rPr>
          <w:sz w:val="27"/>
        </w:rPr>
        <w:t>огласно Программе (п</w:t>
      </w:r>
      <w:r>
        <w:rPr>
          <w:sz w:val="27"/>
        </w:rPr>
        <w:t>риложение</w:t>
      </w:r>
      <w:r w:rsidR="00BE07B6">
        <w:rPr>
          <w:sz w:val="27"/>
        </w:rPr>
        <w:t xml:space="preserve"> № 1</w:t>
      </w:r>
      <w:r w:rsidR="00CB3A80" w:rsidRPr="0034247E">
        <w:rPr>
          <w:sz w:val="27"/>
        </w:rPr>
        <w:t>).</w:t>
      </w:r>
      <w:r w:rsidR="00CB3A80" w:rsidRPr="0034247E">
        <w:rPr>
          <w:spacing w:val="79"/>
          <w:w w:val="150"/>
          <w:sz w:val="28"/>
          <w:szCs w:val="28"/>
        </w:rPr>
        <w:t xml:space="preserve"> </w:t>
      </w:r>
    </w:p>
    <w:p w:rsidR="00CB3A80" w:rsidRDefault="00CB3A80" w:rsidP="00D94047">
      <w:pPr>
        <w:pStyle w:val="a5"/>
        <w:numPr>
          <w:ilvl w:val="0"/>
          <w:numId w:val="1"/>
        </w:numPr>
        <w:tabs>
          <w:tab w:val="left" w:pos="979"/>
        </w:tabs>
        <w:spacing w:before="1"/>
        <w:ind w:right="3" w:firstLine="707"/>
        <w:rPr>
          <w:sz w:val="27"/>
        </w:rPr>
      </w:pPr>
      <w:r>
        <w:rPr>
          <w:sz w:val="27"/>
        </w:rPr>
        <w:t>Назначить</w:t>
      </w:r>
      <w:r w:rsidRPr="00C508A6">
        <w:rPr>
          <w:sz w:val="27"/>
        </w:rPr>
        <w:t xml:space="preserve"> ответственным</w:t>
      </w:r>
      <w:r>
        <w:rPr>
          <w:sz w:val="27"/>
        </w:rPr>
        <w:t>и</w:t>
      </w:r>
      <w:r w:rsidRPr="00C508A6">
        <w:rPr>
          <w:sz w:val="27"/>
        </w:rPr>
        <w:t xml:space="preserve"> за организацию и проведение </w:t>
      </w:r>
      <w:r w:rsidR="0034247E">
        <w:rPr>
          <w:sz w:val="27"/>
        </w:rPr>
        <w:t>Фестиваля</w:t>
      </w:r>
      <w:r>
        <w:rPr>
          <w:sz w:val="27"/>
        </w:rPr>
        <w:t xml:space="preserve"> Корощенко Анну Николаевну, педагога-организатора </w:t>
      </w:r>
      <w:r w:rsidR="008F5541">
        <w:rPr>
          <w:sz w:val="27"/>
        </w:rPr>
        <w:t>Регионального</w:t>
      </w:r>
      <w:r w:rsidR="008F5541" w:rsidRPr="008F5541">
        <w:rPr>
          <w:sz w:val="27"/>
        </w:rPr>
        <w:t xml:space="preserve"> центр</w:t>
      </w:r>
      <w:r w:rsidR="008F5541">
        <w:rPr>
          <w:sz w:val="27"/>
        </w:rPr>
        <w:t>а</w:t>
      </w:r>
      <w:r w:rsidR="008F5541" w:rsidRPr="008F5541">
        <w:rPr>
          <w:sz w:val="27"/>
        </w:rPr>
        <w:t xml:space="preserve"> выявления</w:t>
      </w:r>
      <w:r w:rsidR="008F5541">
        <w:rPr>
          <w:sz w:val="27"/>
        </w:rPr>
        <w:t xml:space="preserve"> и поддержки одаренных детей </w:t>
      </w:r>
      <w:r w:rsidR="008F5541" w:rsidRPr="008F5541">
        <w:rPr>
          <w:sz w:val="27"/>
        </w:rPr>
        <w:t>в Белгородской области ОГАОУ ОК «Алгоритм Успеха»</w:t>
      </w:r>
      <w:r>
        <w:rPr>
          <w:sz w:val="27"/>
        </w:rPr>
        <w:t xml:space="preserve">, Дзеровича Михаила Михайловича, </w:t>
      </w:r>
      <w:r w:rsidRPr="00294647">
        <w:rPr>
          <w:sz w:val="27"/>
        </w:rPr>
        <w:t xml:space="preserve">педагога-организатора </w:t>
      </w:r>
      <w:r w:rsidR="008F5541">
        <w:rPr>
          <w:sz w:val="27"/>
        </w:rPr>
        <w:t>Регионального</w:t>
      </w:r>
      <w:r w:rsidR="008F5541" w:rsidRPr="008F5541">
        <w:rPr>
          <w:sz w:val="27"/>
        </w:rPr>
        <w:t xml:space="preserve"> центр</w:t>
      </w:r>
      <w:r w:rsidR="008F5541">
        <w:rPr>
          <w:sz w:val="27"/>
        </w:rPr>
        <w:t>а</w:t>
      </w:r>
      <w:r w:rsidR="008F5541" w:rsidRPr="008F5541">
        <w:rPr>
          <w:sz w:val="27"/>
        </w:rPr>
        <w:t xml:space="preserve"> выявления</w:t>
      </w:r>
      <w:r w:rsidR="008F5541">
        <w:rPr>
          <w:sz w:val="27"/>
        </w:rPr>
        <w:t xml:space="preserve"> и поддержки одаренных детей </w:t>
      </w:r>
      <w:r w:rsidR="008F5541" w:rsidRPr="008F5541">
        <w:rPr>
          <w:sz w:val="27"/>
        </w:rPr>
        <w:t>в Белгородской области ОГАОУ ОК «Алгоритм Успеха»</w:t>
      </w:r>
      <w:r w:rsidR="008F5541">
        <w:rPr>
          <w:sz w:val="27"/>
        </w:rPr>
        <w:t>.</w:t>
      </w:r>
    </w:p>
    <w:p w:rsidR="00CB3A80" w:rsidRPr="00633D31" w:rsidRDefault="00CB3A80" w:rsidP="00D94047">
      <w:pPr>
        <w:pStyle w:val="a5"/>
        <w:numPr>
          <w:ilvl w:val="0"/>
          <w:numId w:val="1"/>
        </w:numPr>
        <w:tabs>
          <w:tab w:val="left" w:pos="980"/>
        </w:tabs>
        <w:spacing w:line="309" w:lineRule="exact"/>
        <w:ind w:right="3" w:firstLine="707"/>
        <w:rPr>
          <w:sz w:val="27"/>
        </w:rPr>
      </w:pPr>
      <w:r w:rsidRPr="004954DF">
        <w:rPr>
          <w:sz w:val="27"/>
        </w:rPr>
        <w:t xml:space="preserve">Обеспечить медицинское обслуживание во время проведения </w:t>
      </w:r>
      <w:r w:rsidR="0034247E">
        <w:rPr>
          <w:sz w:val="27"/>
        </w:rPr>
        <w:t>Фестиваля</w:t>
      </w:r>
      <w:r w:rsidRPr="004954DF">
        <w:rPr>
          <w:sz w:val="27"/>
        </w:rPr>
        <w:t>, проведение обязательной термометрии с использованием бесконтактных термометров с целью выявления и недопущения участников</w:t>
      </w:r>
      <w:r w:rsidR="00F450DE" w:rsidRPr="00F450DE">
        <w:rPr>
          <w:sz w:val="27"/>
        </w:rPr>
        <w:t xml:space="preserve"> </w:t>
      </w:r>
      <w:r w:rsidR="0034247E">
        <w:rPr>
          <w:sz w:val="27"/>
        </w:rPr>
        <w:t>Фестиваля</w:t>
      </w:r>
      <w:r w:rsidRPr="004954DF">
        <w:rPr>
          <w:sz w:val="27"/>
        </w:rPr>
        <w:t xml:space="preserve"> </w:t>
      </w:r>
      <w:r w:rsidR="00F938AD">
        <w:rPr>
          <w:sz w:val="27"/>
        </w:rPr>
        <w:t>и </w:t>
      </w:r>
      <w:r w:rsidRPr="004954DF">
        <w:rPr>
          <w:sz w:val="27"/>
        </w:rPr>
        <w:t>представителей оргкомитета и персонала с признаками респираторных заболеваний (</w:t>
      </w:r>
      <w:r w:rsidR="00284917">
        <w:rPr>
          <w:sz w:val="27"/>
        </w:rPr>
        <w:t>Кармазина О. А</w:t>
      </w:r>
      <w:r w:rsidR="00512FEB">
        <w:rPr>
          <w:sz w:val="27"/>
        </w:rPr>
        <w:t>.</w:t>
      </w:r>
      <w:r w:rsidRPr="00633D31">
        <w:rPr>
          <w:sz w:val="27"/>
        </w:rPr>
        <w:t>).</w:t>
      </w:r>
    </w:p>
    <w:p w:rsidR="00CB3A80" w:rsidRPr="004954DF" w:rsidRDefault="00CB3A80" w:rsidP="00D94047">
      <w:pPr>
        <w:pStyle w:val="a5"/>
        <w:numPr>
          <w:ilvl w:val="0"/>
          <w:numId w:val="1"/>
        </w:numPr>
        <w:tabs>
          <w:tab w:val="left" w:pos="980"/>
        </w:tabs>
        <w:spacing w:line="309" w:lineRule="exact"/>
        <w:ind w:right="3" w:firstLine="707"/>
        <w:rPr>
          <w:sz w:val="27"/>
        </w:rPr>
      </w:pPr>
      <w:r w:rsidRPr="004954DF">
        <w:rPr>
          <w:sz w:val="27"/>
        </w:rPr>
        <w:t xml:space="preserve"> Обеспечить соблюдение правопорядка и безопасности в месте проведения </w:t>
      </w:r>
      <w:r w:rsidR="00622715">
        <w:rPr>
          <w:sz w:val="27"/>
        </w:rPr>
        <w:t>Мастер-класса</w:t>
      </w:r>
      <w:r w:rsidR="0007574D">
        <w:rPr>
          <w:sz w:val="27"/>
        </w:rPr>
        <w:t xml:space="preserve"> (Никулина Е.В.</w:t>
      </w:r>
      <w:r w:rsidRPr="004954DF">
        <w:rPr>
          <w:sz w:val="27"/>
        </w:rPr>
        <w:t>).</w:t>
      </w:r>
    </w:p>
    <w:p w:rsidR="00CB3A80" w:rsidRDefault="00CB3A80" w:rsidP="00D94047">
      <w:pPr>
        <w:pStyle w:val="a5"/>
        <w:numPr>
          <w:ilvl w:val="0"/>
          <w:numId w:val="1"/>
        </w:numPr>
        <w:tabs>
          <w:tab w:val="left" w:pos="980"/>
        </w:tabs>
        <w:spacing w:line="309" w:lineRule="exact"/>
        <w:ind w:right="3" w:firstLine="707"/>
        <w:rPr>
          <w:sz w:val="27"/>
        </w:rPr>
      </w:pPr>
      <w:r w:rsidRPr="004954DF">
        <w:rPr>
          <w:sz w:val="27"/>
        </w:rPr>
        <w:lastRenderedPageBreak/>
        <w:t xml:space="preserve"> Провести инструктаж по технике безопасности, антитеррористической безопасности с организаторами</w:t>
      </w:r>
      <w:r w:rsidR="00284917">
        <w:rPr>
          <w:sz w:val="27"/>
        </w:rPr>
        <w:t>, участниками</w:t>
      </w:r>
      <w:r w:rsidRPr="004954DF">
        <w:rPr>
          <w:sz w:val="27"/>
        </w:rPr>
        <w:t xml:space="preserve"> и привлеченными специалистами, в день проведения </w:t>
      </w:r>
      <w:r w:rsidR="00284917">
        <w:rPr>
          <w:sz w:val="27"/>
        </w:rPr>
        <w:t>Фестиваля</w:t>
      </w:r>
      <w:r w:rsidR="00622715" w:rsidRPr="004954DF">
        <w:rPr>
          <w:sz w:val="27"/>
        </w:rPr>
        <w:t xml:space="preserve"> </w:t>
      </w:r>
      <w:r w:rsidR="001F0936">
        <w:rPr>
          <w:sz w:val="27"/>
        </w:rPr>
        <w:t>(Дзерович М.М</w:t>
      </w:r>
      <w:r>
        <w:rPr>
          <w:sz w:val="27"/>
        </w:rPr>
        <w:t>.</w:t>
      </w:r>
      <w:r w:rsidRPr="004954DF">
        <w:rPr>
          <w:sz w:val="27"/>
        </w:rPr>
        <w:t>).</w:t>
      </w:r>
    </w:p>
    <w:p w:rsidR="001147F0" w:rsidRDefault="001147F0" w:rsidP="001147F0">
      <w:pPr>
        <w:pStyle w:val="a5"/>
        <w:numPr>
          <w:ilvl w:val="0"/>
          <w:numId w:val="1"/>
        </w:numPr>
        <w:tabs>
          <w:tab w:val="left" w:pos="979"/>
        </w:tabs>
        <w:spacing w:before="2"/>
        <w:ind w:right="137" w:firstLine="707"/>
        <w:rPr>
          <w:sz w:val="27"/>
        </w:rPr>
      </w:pPr>
      <w:r>
        <w:rPr>
          <w:sz w:val="27"/>
        </w:rPr>
        <w:t>Региональному центру выявления и поддержки одарённых детей</w:t>
      </w:r>
      <w:r>
        <w:rPr>
          <w:sz w:val="27"/>
        </w:rPr>
        <w:br/>
        <w:t>в Белгородской области обеспечить выдачу наградной сувенирной продукции</w:t>
      </w:r>
      <w:r>
        <w:rPr>
          <w:sz w:val="27"/>
        </w:rPr>
        <w:br/>
        <w:t>для</w:t>
      </w:r>
      <w:r>
        <w:rPr>
          <w:spacing w:val="40"/>
          <w:sz w:val="27"/>
        </w:rPr>
        <w:t xml:space="preserve"> </w:t>
      </w:r>
      <w:r>
        <w:rPr>
          <w:sz w:val="27"/>
        </w:rPr>
        <w:t>участников</w:t>
      </w:r>
      <w:r>
        <w:rPr>
          <w:spacing w:val="40"/>
          <w:sz w:val="27"/>
        </w:rPr>
        <w:t xml:space="preserve"> </w:t>
      </w:r>
      <w:r>
        <w:rPr>
          <w:sz w:val="27"/>
        </w:rPr>
        <w:t xml:space="preserve">Фестиваля (Григорьева А. Ю., </w:t>
      </w:r>
      <w:r w:rsidRPr="00294647">
        <w:rPr>
          <w:sz w:val="28"/>
          <w:szCs w:val="28"/>
        </w:rPr>
        <w:t>Буханцова О.Н.</w:t>
      </w:r>
      <w:r>
        <w:rPr>
          <w:sz w:val="27"/>
        </w:rPr>
        <w:t>) согласно списку (приложение № 2).</w:t>
      </w:r>
    </w:p>
    <w:p w:rsidR="00CB3A80" w:rsidRPr="001147F0" w:rsidRDefault="00512FEB" w:rsidP="001147F0">
      <w:pPr>
        <w:pStyle w:val="a5"/>
        <w:numPr>
          <w:ilvl w:val="0"/>
          <w:numId w:val="1"/>
        </w:numPr>
        <w:tabs>
          <w:tab w:val="left" w:pos="980"/>
        </w:tabs>
        <w:spacing w:line="309" w:lineRule="exact"/>
        <w:ind w:right="3" w:firstLine="707"/>
        <w:rPr>
          <w:sz w:val="27"/>
        </w:rPr>
      </w:pPr>
      <w:r w:rsidRPr="001147F0">
        <w:rPr>
          <w:sz w:val="27"/>
        </w:rPr>
        <w:t>Контроль за исполнение</w:t>
      </w:r>
      <w:r w:rsidR="008F5541" w:rsidRPr="001147F0">
        <w:rPr>
          <w:sz w:val="27"/>
        </w:rPr>
        <w:t xml:space="preserve">м настоящего приказа возложить </w:t>
      </w:r>
      <w:r w:rsidR="002F4C31" w:rsidRPr="001147F0">
        <w:rPr>
          <w:sz w:val="27"/>
        </w:rPr>
        <w:t>на Никулину </w:t>
      </w:r>
      <w:r w:rsidRPr="001147F0">
        <w:rPr>
          <w:sz w:val="27"/>
        </w:rPr>
        <w:t xml:space="preserve">Е.В., руководителя </w:t>
      </w:r>
      <w:r w:rsidR="002F4C31" w:rsidRPr="001147F0">
        <w:rPr>
          <w:sz w:val="27"/>
        </w:rPr>
        <w:t>Регионального центра выявления и поддержки одаренных детей в Белгородской области ОГАОУ ОК «Алгоритм Успеха</w:t>
      </w:r>
      <w:r w:rsidR="008F5541" w:rsidRPr="001147F0">
        <w:rPr>
          <w:sz w:val="27"/>
        </w:rPr>
        <w:t>»</w:t>
      </w:r>
      <w:r w:rsidRPr="001147F0">
        <w:rPr>
          <w:sz w:val="27"/>
        </w:rPr>
        <w:t>.</w:t>
      </w:r>
    </w:p>
    <w:p w:rsidR="00CB3A80" w:rsidRDefault="00CB3A80" w:rsidP="00CB3A80">
      <w:pPr>
        <w:pStyle w:val="a3"/>
        <w:spacing w:before="182"/>
        <w:rPr>
          <w:sz w:val="20"/>
        </w:rPr>
      </w:pPr>
    </w:p>
    <w:tbl>
      <w:tblPr>
        <w:tblStyle w:val="TableNormal"/>
        <w:tblW w:w="9176" w:type="dxa"/>
        <w:tblInd w:w="185" w:type="dxa"/>
        <w:tblLayout w:type="fixed"/>
        <w:tblLook w:val="01E0" w:firstRow="1" w:lastRow="1" w:firstColumn="1" w:lastColumn="1" w:noHBand="0" w:noVBand="0"/>
      </w:tblPr>
      <w:tblGrid>
        <w:gridCol w:w="3739"/>
        <w:gridCol w:w="2318"/>
        <w:gridCol w:w="3119"/>
      </w:tblGrid>
      <w:tr w:rsidR="00CB3A80" w:rsidTr="00610EE2">
        <w:trPr>
          <w:trHeight w:val="903"/>
        </w:trPr>
        <w:tc>
          <w:tcPr>
            <w:tcW w:w="3739" w:type="dxa"/>
          </w:tcPr>
          <w:p w:rsidR="00CB3A80" w:rsidRDefault="00214866" w:rsidP="00610EE2">
            <w:pPr>
              <w:pStyle w:val="TableParagraph"/>
              <w:spacing w:line="240" w:lineRule="auto"/>
              <w:ind w:left="0" w:right="849" w:firstLine="0"/>
              <w:rPr>
                <w:b/>
                <w:sz w:val="26"/>
              </w:rPr>
            </w:pPr>
            <w:r>
              <w:rPr>
                <w:b/>
                <w:sz w:val="26"/>
              </w:rPr>
              <w:t>Д</w:t>
            </w:r>
            <w:r w:rsidR="00CB3A80">
              <w:rPr>
                <w:b/>
                <w:sz w:val="26"/>
              </w:rPr>
              <w:t>иректор ОГАОУ ОК</w:t>
            </w:r>
            <w:r w:rsidR="00CB3A80">
              <w:rPr>
                <w:b/>
                <w:spacing w:val="-17"/>
                <w:sz w:val="26"/>
              </w:rPr>
              <w:t xml:space="preserve"> </w:t>
            </w:r>
            <w:r w:rsidR="00CB3A80">
              <w:rPr>
                <w:b/>
                <w:sz w:val="26"/>
              </w:rPr>
              <w:t>«Алгоритм</w:t>
            </w:r>
            <w:r w:rsidR="00CB3A80">
              <w:rPr>
                <w:b/>
                <w:spacing w:val="-16"/>
                <w:sz w:val="26"/>
              </w:rPr>
              <w:t xml:space="preserve"> </w:t>
            </w:r>
            <w:r w:rsidR="00CB3A80">
              <w:rPr>
                <w:b/>
                <w:sz w:val="26"/>
              </w:rPr>
              <w:t>Успеха»</w:t>
            </w:r>
          </w:p>
        </w:tc>
        <w:tc>
          <w:tcPr>
            <w:tcW w:w="2318" w:type="dxa"/>
          </w:tcPr>
          <w:p w:rsidR="00CB3A80" w:rsidRDefault="00CB3A80" w:rsidP="00610EE2">
            <w:pPr>
              <w:pStyle w:val="TableParagraph"/>
              <w:spacing w:before="148" w:line="240" w:lineRule="auto"/>
              <w:ind w:left="0"/>
              <w:jc w:val="left"/>
              <w:rPr>
                <w:sz w:val="26"/>
              </w:rPr>
            </w:pPr>
          </w:p>
        </w:tc>
        <w:tc>
          <w:tcPr>
            <w:tcW w:w="3119" w:type="dxa"/>
          </w:tcPr>
          <w:p w:rsidR="00CB3A80" w:rsidRPr="00F24D2B" w:rsidRDefault="00214866" w:rsidP="00610EE2">
            <w:pPr>
              <w:pStyle w:val="TableParagraph"/>
              <w:spacing w:before="148" w:line="240" w:lineRule="auto"/>
              <w:ind w:left="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А. А. Квашина</w:t>
            </w:r>
          </w:p>
        </w:tc>
      </w:tr>
    </w:tbl>
    <w:p w:rsidR="00CB3A80" w:rsidRDefault="00CB3A80" w:rsidP="00CB3A80">
      <w:pPr>
        <w:spacing w:before="1"/>
        <w:rPr>
          <w:sz w:val="26"/>
        </w:rPr>
      </w:pPr>
    </w:p>
    <w:p w:rsidR="00CB3A80" w:rsidRDefault="00CB3A80" w:rsidP="00CB3A80">
      <w:pPr>
        <w:spacing w:before="1"/>
        <w:rPr>
          <w:spacing w:val="-2"/>
          <w:sz w:val="26"/>
        </w:rPr>
      </w:pP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ознакомлены:</w:t>
      </w:r>
    </w:p>
    <w:p w:rsidR="00CB3A80" w:rsidRDefault="00CB3A80" w:rsidP="00CB3A80">
      <w:pPr>
        <w:spacing w:before="1"/>
        <w:rPr>
          <w:spacing w:val="-2"/>
          <w:sz w:val="26"/>
        </w:rPr>
      </w:pPr>
    </w:p>
    <w:p w:rsidR="00CB3A80" w:rsidRDefault="00CB3A80" w:rsidP="00CB3A80">
      <w:pPr>
        <w:spacing w:before="1"/>
        <w:ind w:left="2"/>
        <w:rPr>
          <w:sz w:val="26"/>
        </w:rPr>
      </w:pPr>
    </w:p>
    <w:p w:rsidR="005E1F35" w:rsidRDefault="005E1F35" w:rsidP="00F24D2B">
      <w:pPr>
        <w:spacing w:before="1"/>
        <w:rPr>
          <w:spacing w:val="-2"/>
          <w:sz w:val="26"/>
        </w:rPr>
      </w:pPr>
    </w:p>
    <w:p w:rsidR="00F24D2B" w:rsidRDefault="00F24D2B">
      <w:pPr>
        <w:spacing w:before="1"/>
        <w:ind w:left="2"/>
        <w:rPr>
          <w:sz w:val="26"/>
        </w:rPr>
      </w:pPr>
    </w:p>
    <w:p w:rsidR="00E4282A" w:rsidRDefault="00421F2A" w:rsidP="008F5541">
      <w:pPr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br w:type="page"/>
      </w:r>
    </w:p>
    <w:p w:rsidR="00294647" w:rsidRPr="00294647" w:rsidRDefault="00284917" w:rsidP="00294647">
      <w:pPr>
        <w:spacing w:line="240" w:lineRule="auto"/>
        <w:ind w:left="4678" w:firstLine="0"/>
        <w:jc w:val="center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 xml:space="preserve">Приложение </w:t>
      </w:r>
      <w:r w:rsidR="00BE07B6">
        <w:rPr>
          <w:color w:val="000000"/>
          <w:sz w:val="24"/>
          <w:szCs w:val="24"/>
          <w:lang w:eastAsia="ru-RU"/>
        </w:rPr>
        <w:t>№1</w:t>
      </w:r>
    </w:p>
    <w:p w:rsidR="00294647" w:rsidRPr="00294647" w:rsidRDefault="00294647" w:rsidP="00294647">
      <w:pPr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 w:rsidRPr="00294647"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     к приказу ОГАОУ ОК «Алгоритм Успеха»</w:t>
      </w:r>
    </w:p>
    <w:p w:rsidR="00294647" w:rsidRPr="00294647" w:rsidRDefault="00294647" w:rsidP="00294647">
      <w:pPr>
        <w:spacing w:line="240" w:lineRule="auto"/>
        <w:ind w:firstLine="0"/>
        <w:jc w:val="center"/>
        <w:rPr>
          <w:color w:val="000000"/>
          <w:sz w:val="24"/>
          <w:szCs w:val="24"/>
          <w:lang w:eastAsia="ru-RU"/>
        </w:rPr>
      </w:pPr>
      <w:r w:rsidRPr="00294647">
        <w:rPr>
          <w:color w:val="000000"/>
          <w:sz w:val="24"/>
          <w:szCs w:val="24"/>
          <w:lang w:eastAsia="ru-RU"/>
        </w:rPr>
        <w:t xml:space="preserve">                                                                             от «</w:t>
      </w:r>
      <w:r w:rsidR="00284917">
        <w:rPr>
          <w:color w:val="000000"/>
          <w:sz w:val="24"/>
          <w:szCs w:val="24"/>
          <w:lang w:eastAsia="ru-RU"/>
        </w:rPr>
        <w:t>21</w:t>
      </w:r>
      <w:r w:rsidR="002A36EF">
        <w:rPr>
          <w:color w:val="000000"/>
          <w:sz w:val="24"/>
          <w:szCs w:val="24"/>
          <w:lang w:eastAsia="ru-RU"/>
        </w:rPr>
        <w:t xml:space="preserve">» </w:t>
      </w:r>
      <w:r w:rsidR="005C255C">
        <w:rPr>
          <w:color w:val="000000"/>
          <w:sz w:val="24"/>
          <w:szCs w:val="24"/>
          <w:lang w:eastAsia="ru-RU"/>
        </w:rPr>
        <w:t>ноября 2025 г. № 637</w:t>
      </w:r>
      <w:r w:rsidRPr="00294647">
        <w:rPr>
          <w:color w:val="000000"/>
          <w:sz w:val="24"/>
          <w:szCs w:val="24"/>
          <w:lang w:eastAsia="ru-RU"/>
        </w:rPr>
        <w:t>-ОД/рц</w:t>
      </w:r>
    </w:p>
    <w:p w:rsidR="00294647" w:rsidRPr="00294647" w:rsidRDefault="00294647" w:rsidP="00294647">
      <w:pPr>
        <w:spacing w:line="240" w:lineRule="auto"/>
        <w:ind w:firstLine="0"/>
        <w:jc w:val="right"/>
        <w:rPr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294647" w:rsidRPr="00294647" w:rsidRDefault="00294647" w:rsidP="00284917">
      <w:pPr>
        <w:widowControl w:val="0"/>
        <w:suppressAutoHyphens/>
        <w:spacing w:line="240" w:lineRule="auto"/>
        <w:ind w:firstLine="0"/>
        <w:jc w:val="center"/>
        <w:rPr>
          <w:b/>
          <w:bCs/>
          <w:sz w:val="24"/>
          <w:szCs w:val="24"/>
          <w:lang w:eastAsia="ru-RU"/>
        </w:rPr>
      </w:pPr>
      <w:r w:rsidRPr="00294647">
        <w:rPr>
          <w:b/>
          <w:bCs/>
          <w:sz w:val="24"/>
          <w:szCs w:val="24"/>
          <w:lang w:eastAsia="ru-RU"/>
        </w:rPr>
        <w:t>Программа</w:t>
      </w:r>
      <w:r w:rsidR="002A36EF">
        <w:rPr>
          <w:b/>
          <w:bCs/>
          <w:sz w:val="24"/>
          <w:szCs w:val="24"/>
          <w:lang w:eastAsia="ru-RU"/>
        </w:rPr>
        <w:t xml:space="preserve"> проведения </w:t>
      </w:r>
      <w:r w:rsidR="00284917">
        <w:rPr>
          <w:b/>
          <w:sz w:val="24"/>
          <w:szCs w:val="24"/>
        </w:rPr>
        <w:t>Фестиваля</w:t>
      </w:r>
    </w:p>
    <w:p w:rsidR="00294647" w:rsidRPr="00294647" w:rsidRDefault="00294647" w:rsidP="00294647">
      <w:pPr>
        <w:widowControl w:val="0"/>
        <w:suppressAutoHyphens/>
        <w:spacing w:line="240" w:lineRule="auto"/>
        <w:ind w:firstLine="0"/>
        <w:jc w:val="center"/>
        <w:rPr>
          <w:b/>
          <w:bCs/>
          <w:sz w:val="24"/>
          <w:szCs w:val="24"/>
          <w:lang w:eastAsia="ru-RU"/>
        </w:rPr>
      </w:pPr>
    </w:p>
    <w:p w:rsidR="00294647" w:rsidRPr="00294647" w:rsidRDefault="00294647" w:rsidP="00294647">
      <w:pPr>
        <w:tabs>
          <w:tab w:val="left" w:pos="792"/>
        </w:tabs>
        <w:spacing w:line="240" w:lineRule="auto"/>
        <w:ind w:firstLine="0"/>
        <w:rPr>
          <w:bCs/>
          <w:sz w:val="24"/>
          <w:szCs w:val="24"/>
          <w:lang w:eastAsia="ru-RU"/>
        </w:rPr>
      </w:pPr>
      <w:r w:rsidRPr="00294647">
        <w:rPr>
          <w:b/>
          <w:bCs/>
          <w:sz w:val="24"/>
          <w:szCs w:val="24"/>
          <w:lang w:eastAsia="ru-RU"/>
        </w:rPr>
        <w:t xml:space="preserve">Дата и время проведения: </w:t>
      </w:r>
      <w:r w:rsidR="00284917">
        <w:rPr>
          <w:bCs/>
          <w:sz w:val="24"/>
          <w:szCs w:val="24"/>
          <w:lang w:eastAsia="ru-RU"/>
        </w:rPr>
        <w:t>29 ноября 2025 года с 10.00 до 13</w:t>
      </w:r>
      <w:r w:rsidR="00A8098F">
        <w:rPr>
          <w:bCs/>
          <w:sz w:val="24"/>
          <w:szCs w:val="24"/>
          <w:lang w:eastAsia="ru-RU"/>
        </w:rPr>
        <w:t>.0</w:t>
      </w:r>
      <w:r w:rsidRPr="00294647">
        <w:rPr>
          <w:bCs/>
          <w:sz w:val="24"/>
          <w:szCs w:val="24"/>
          <w:lang w:eastAsia="ru-RU"/>
        </w:rPr>
        <w:t>0</w:t>
      </w:r>
    </w:p>
    <w:p w:rsidR="00294647" w:rsidRPr="00294647" w:rsidRDefault="00294647" w:rsidP="00294647">
      <w:pPr>
        <w:tabs>
          <w:tab w:val="left" w:pos="792"/>
        </w:tabs>
        <w:spacing w:line="240" w:lineRule="auto"/>
        <w:ind w:firstLine="0"/>
        <w:rPr>
          <w:bCs/>
          <w:sz w:val="24"/>
          <w:szCs w:val="24"/>
          <w:lang w:eastAsia="ru-RU"/>
        </w:rPr>
      </w:pPr>
      <w:r w:rsidRPr="00294647">
        <w:rPr>
          <w:b/>
          <w:bCs/>
          <w:sz w:val="24"/>
          <w:szCs w:val="24"/>
          <w:lang w:eastAsia="ru-RU"/>
        </w:rPr>
        <w:t xml:space="preserve">Место проведения: </w:t>
      </w:r>
      <w:r w:rsidRPr="00294647">
        <w:rPr>
          <w:bCs/>
          <w:sz w:val="24"/>
          <w:szCs w:val="24"/>
          <w:lang w:eastAsia="ru-RU"/>
        </w:rPr>
        <w:t>Региональный центр выявления и поддержки одарённых детей в Белгородской области» ОГАОУ ОК «Алгоритм Успеха»</w:t>
      </w:r>
    </w:p>
    <w:p w:rsidR="00294647" w:rsidRPr="00294647" w:rsidRDefault="00294647" w:rsidP="00294647">
      <w:pPr>
        <w:tabs>
          <w:tab w:val="left" w:pos="792"/>
        </w:tabs>
        <w:spacing w:line="240" w:lineRule="auto"/>
        <w:ind w:firstLine="0"/>
        <w:rPr>
          <w:bCs/>
          <w:i/>
          <w:sz w:val="24"/>
          <w:szCs w:val="24"/>
          <w:lang w:eastAsia="ru-RU"/>
        </w:rPr>
      </w:pPr>
      <w:r w:rsidRPr="00294647">
        <w:rPr>
          <w:b/>
          <w:bCs/>
          <w:sz w:val="24"/>
          <w:szCs w:val="24"/>
          <w:lang w:eastAsia="ru-RU"/>
        </w:rPr>
        <w:t xml:space="preserve">Цель мероприятия: </w:t>
      </w:r>
      <w:r w:rsidR="002F4C31">
        <w:rPr>
          <w:bCs/>
          <w:i/>
          <w:sz w:val="24"/>
          <w:szCs w:val="24"/>
          <w:lang w:eastAsia="ru-RU"/>
        </w:rPr>
        <w:t xml:space="preserve">популяризация </w:t>
      </w:r>
      <w:r w:rsidR="00284917">
        <w:rPr>
          <w:bCs/>
          <w:i/>
          <w:sz w:val="24"/>
          <w:szCs w:val="24"/>
          <w:lang w:eastAsia="ru-RU"/>
        </w:rPr>
        <w:t xml:space="preserve">спорта </w:t>
      </w:r>
      <w:r w:rsidR="00634714" w:rsidRPr="00634714">
        <w:rPr>
          <w:bCs/>
          <w:i/>
          <w:sz w:val="24"/>
          <w:szCs w:val="24"/>
          <w:lang w:eastAsia="ru-RU"/>
        </w:rPr>
        <w:t>среди детей и подростков, повышения спортивного мастерства участников и социальной активности обучающихся</w:t>
      </w:r>
    </w:p>
    <w:p w:rsidR="00294647" w:rsidRPr="00294647" w:rsidRDefault="00294647" w:rsidP="00294647">
      <w:pPr>
        <w:spacing w:line="240" w:lineRule="auto"/>
        <w:ind w:firstLine="6096"/>
        <w:jc w:val="left"/>
        <w:rPr>
          <w:rFonts w:ascii="Calibri" w:hAnsi="Calibri"/>
          <w:sz w:val="24"/>
          <w:szCs w:val="24"/>
          <w:lang w:eastAsia="ru-RU"/>
        </w:rPr>
      </w:pPr>
    </w:p>
    <w:tbl>
      <w:tblPr>
        <w:tblStyle w:val="11"/>
        <w:tblW w:w="9493" w:type="dxa"/>
        <w:tblLayout w:type="fixed"/>
        <w:tblLook w:val="04A0" w:firstRow="1" w:lastRow="0" w:firstColumn="1" w:lastColumn="0" w:noHBand="0" w:noVBand="1"/>
      </w:tblPr>
      <w:tblGrid>
        <w:gridCol w:w="636"/>
        <w:gridCol w:w="3019"/>
        <w:gridCol w:w="1585"/>
        <w:gridCol w:w="2098"/>
        <w:gridCol w:w="2155"/>
      </w:tblGrid>
      <w:tr w:rsidR="00EC7B69" w:rsidRPr="00E4282A" w:rsidTr="00907DE6">
        <w:tc>
          <w:tcPr>
            <w:tcW w:w="636" w:type="dxa"/>
          </w:tcPr>
          <w:p w:rsidR="00EC7B69" w:rsidRPr="00E4282A" w:rsidRDefault="00EC7B69" w:rsidP="00907DE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4282A">
              <w:rPr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4282A">
              <w:rPr>
                <w:b/>
                <w:sz w:val="24"/>
                <w:szCs w:val="24"/>
                <w:lang w:eastAsia="ru-RU"/>
              </w:rPr>
              <w:t>Название мероприятия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4282A">
              <w:rPr>
                <w:b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2098" w:type="dxa"/>
          </w:tcPr>
          <w:p w:rsidR="00EC7B69" w:rsidRPr="00E4282A" w:rsidRDefault="00EC7B69" w:rsidP="00907DE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4282A">
              <w:rPr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E4282A">
              <w:rPr>
                <w:b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EC7B69" w:rsidRPr="00E4282A" w:rsidTr="00907DE6">
        <w:tc>
          <w:tcPr>
            <w:tcW w:w="7338" w:type="dxa"/>
            <w:gridSpan w:val="4"/>
          </w:tcPr>
          <w:p w:rsidR="00EC7B69" w:rsidRPr="00E4282A" w:rsidRDefault="00EC7B69" w:rsidP="00907DE6">
            <w:pPr>
              <w:ind w:left="34" w:hanging="34"/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 w:rsidRPr="00E4282A">
              <w:rPr>
                <w:b/>
                <w:i/>
                <w:sz w:val="24"/>
                <w:szCs w:val="24"/>
                <w:lang w:eastAsia="ru-RU"/>
              </w:rPr>
              <w:t xml:space="preserve">             </w:t>
            </w:r>
            <w:r w:rsidR="007C40EE">
              <w:rPr>
                <w:b/>
                <w:i/>
                <w:sz w:val="24"/>
                <w:szCs w:val="24"/>
                <w:lang w:eastAsia="ru-RU"/>
              </w:rPr>
              <w:t xml:space="preserve">                              28 ноября</w:t>
            </w:r>
            <w:r w:rsidRPr="00E4282A">
              <w:rPr>
                <w:b/>
                <w:i/>
                <w:sz w:val="24"/>
                <w:szCs w:val="24"/>
                <w:lang w:eastAsia="ru-RU"/>
              </w:rPr>
              <w:t xml:space="preserve"> 2025 года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</w:p>
        </w:tc>
      </w:tr>
      <w:tr w:rsidR="00EC7B69" w:rsidRPr="00E4282A" w:rsidTr="00907DE6">
        <w:tc>
          <w:tcPr>
            <w:tcW w:w="636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Подготовка сувенирной брендированной продукции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14.00-16.00</w:t>
            </w:r>
          </w:p>
        </w:tc>
        <w:tc>
          <w:tcPr>
            <w:tcW w:w="2098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Григорьева А.Ю.</w:t>
            </w:r>
            <w:r w:rsidRPr="00E4282A">
              <w:rPr>
                <w:sz w:val="24"/>
                <w:szCs w:val="24"/>
                <w:lang w:eastAsia="ru-RU"/>
              </w:rPr>
              <w:br/>
              <w:t>Буханцова О.Н.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Корощенко А. Н.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Дзерович М. М.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7B69" w:rsidRPr="00E4282A" w:rsidTr="00907DE6">
        <w:tc>
          <w:tcPr>
            <w:tcW w:w="636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Подготовка площадки к</w:t>
            </w:r>
            <w:r w:rsidR="007C40EE">
              <w:rPr>
                <w:sz w:val="24"/>
                <w:szCs w:val="24"/>
                <w:lang w:eastAsia="ru-RU"/>
              </w:rPr>
              <w:t xml:space="preserve"> проведению Фестиваля</w:t>
            </w:r>
            <w:r w:rsidRPr="00E4282A">
              <w:rPr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15.00-19.00</w:t>
            </w:r>
          </w:p>
        </w:tc>
        <w:tc>
          <w:tcPr>
            <w:tcW w:w="2098" w:type="dxa"/>
          </w:tcPr>
          <w:p w:rsidR="00EC7B69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2D1A4F">
              <w:rPr>
                <w:sz w:val="24"/>
                <w:szCs w:val="24"/>
                <w:lang w:eastAsia="ru-RU"/>
              </w:rPr>
              <w:t>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Корощенко А. Н.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Дзерович М. М.</w:t>
            </w:r>
          </w:p>
        </w:tc>
      </w:tr>
      <w:tr w:rsidR="00EC7B69" w:rsidRPr="00E4282A" w:rsidTr="00907DE6">
        <w:tc>
          <w:tcPr>
            <w:tcW w:w="636" w:type="dxa"/>
          </w:tcPr>
          <w:p w:rsidR="00EC7B69" w:rsidRPr="00E4282A" w:rsidRDefault="007C40EE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Влажная уборка площадки перед проведением </w:t>
            </w:r>
            <w:r w:rsidR="007C40EE"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098" w:type="dxa"/>
          </w:tcPr>
          <w:p w:rsidR="00EC7B69" w:rsidRPr="002D1A4F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2D1A4F">
              <w:rPr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2D1A4F">
              <w:rPr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Суджян А. А.</w:t>
            </w:r>
          </w:p>
        </w:tc>
      </w:tr>
      <w:tr w:rsidR="007C40EE" w:rsidRPr="00E4282A" w:rsidTr="00907DE6">
        <w:tc>
          <w:tcPr>
            <w:tcW w:w="636" w:type="dxa"/>
          </w:tcPr>
          <w:p w:rsidR="007C40EE" w:rsidRPr="00E4282A" w:rsidRDefault="007C40EE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19" w:type="dxa"/>
          </w:tcPr>
          <w:p w:rsidR="007C40EE" w:rsidRPr="00E4282A" w:rsidRDefault="007C40EE" w:rsidP="00907D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Оформление фотозоны</w:t>
            </w:r>
          </w:p>
        </w:tc>
        <w:tc>
          <w:tcPr>
            <w:tcW w:w="1585" w:type="dxa"/>
          </w:tcPr>
          <w:p w:rsidR="007C40EE" w:rsidRPr="00E4282A" w:rsidRDefault="007C40EE" w:rsidP="00907DE6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15.00-17.00</w:t>
            </w:r>
          </w:p>
        </w:tc>
        <w:tc>
          <w:tcPr>
            <w:tcW w:w="2098" w:type="dxa"/>
          </w:tcPr>
          <w:p w:rsidR="007C40EE" w:rsidRPr="007C40EE" w:rsidRDefault="007C40EE" w:rsidP="007C40EE">
            <w:pPr>
              <w:jc w:val="center"/>
              <w:rPr>
                <w:sz w:val="24"/>
                <w:szCs w:val="24"/>
                <w:lang w:eastAsia="ru-RU"/>
              </w:rPr>
            </w:pPr>
            <w:r w:rsidRPr="007C40EE">
              <w:rPr>
                <w:sz w:val="24"/>
                <w:szCs w:val="24"/>
                <w:lang w:eastAsia="ru-RU"/>
              </w:rPr>
              <w:t>Спортивный зал</w:t>
            </w:r>
          </w:p>
          <w:p w:rsidR="007C40EE" w:rsidRPr="002D1A4F" w:rsidRDefault="007C40EE" w:rsidP="007C40EE">
            <w:pPr>
              <w:jc w:val="center"/>
              <w:rPr>
                <w:sz w:val="24"/>
                <w:szCs w:val="24"/>
                <w:lang w:eastAsia="ru-RU"/>
              </w:rPr>
            </w:pPr>
            <w:r w:rsidRPr="007C40EE">
              <w:rPr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7C40EE" w:rsidRPr="00E4282A" w:rsidRDefault="007C40EE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Корощенко А. Н.</w:t>
            </w:r>
          </w:p>
        </w:tc>
      </w:tr>
      <w:tr w:rsidR="00A76512" w:rsidRPr="00E4282A" w:rsidTr="00907DE6">
        <w:tc>
          <w:tcPr>
            <w:tcW w:w="636" w:type="dxa"/>
          </w:tcPr>
          <w:p w:rsidR="00A76512" w:rsidRDefault="00A76512" w:rsidP="00A7651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19" w:type="dxa"/>
          </w:tcPr>
          <w:p w:rsidR="00A76512" w:rsidRPr="00E4282A" w:rsidRDefault="00A76512" w:rsidP="00A76512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Установка технической аппаратуры</w:t>
            </w:r>
          </w:p>
        </w:tc>
        <w:tc>
          <w:tcPr>
            <w:tcW w:w="1585" w:type="dxa"/>
          </w:tcPr>
          <w:p w:rsidR="00A76512" w:rsidRPr="00E4282A" w:rsidRDefault="00A76512" w:rsidP="00A7651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  <w:r w:rsidRPr="00E4282A">
              <w:rPr>
                <w:sz w:val="24"/>
                <w:szCs w:val="24"/>
                <w:lang w:eastAsia="ru-RU"/>
              </w:rPr>
              <w:t xml:space="preserve">.00 – </w:t>
            </w:r>
            <w:r>
              <w:rPr>
                <w:sz w:val="24"/>
                <w:szCs w:val="24"/>
                <w:lang w:eastAsia="ru-RU"/>
              </w:rPr>
              <w:t>17.3</w:t>
            </w:r>
            <w:r w:rsidRPr="00E4282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8" w:type="dxa"/>
          </w:tcPr>
          <w:p w:rsidR="00A76512" w:rsidRPr="005442D6" w:rsidRDefault="00A76512" w:rsidP="00A76512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sz w:val="24"/>
                <w:szCs w:val="24"/>
                <w:lang w:eastAsia="ru-RU"/>
              </w:rPr>
              <w:t>Спортивный зал</w:t>
            </w:r>
          </w:p>
          <w:p w:rsidR="00A76512" w:rsidRPr="00E4282A" w:rsidRDefault="00A76512" w:rsidP="00A76512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A76512" w:rsidRPr="00E4282A" w:rsidRDefault="00A76512" w:rsidP="00A76512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Бушнев Б. Г.</w:t>
            </w:r>
          </w:p>
        </w:tc>
      </w:tr>
      <w:tr w:rsidR="00EC7B69" w:rsidRPr="00E4282A" w:rsidTr="00907DE6">
        <w:tc>
          <w:tcPr>
            <w:tcW w:w="636" w:type="dxa"/>
          </w:tcPr>
          <w:p w:rsidR="00EC7B69" w:rsidRPr="00E4282A" w:rsidRDefault="00A76512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Установка виндеров, столов для членов жюри, </w:t>
            </w:r>
            <w:r w:rsidR="007C40EE">
              <w:rPr>
                <w:sz w:val="24"/>
                <w:szCs w:val="24"/>
                <w:lang w:eastAsia="ru-RU"/>
              </w:rPr>
              <w:t xml:space="preserve">расстановка спортивного оборудования, </w:t>
            </w:r>
            <w:r w:rsidRPr="00E4282A">
              <w:rPr>
                <w:sz w:val="24"/>
                <w:szCs w:val="24"/>
                <w:lang w:eastAsia="ru-RU"/>
              </w:rPr>
              <w:t xml:space="preserve">информационного стенда. 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</w:t>
            </w:r>
            <w:r>
              <w:rPr>
                <w:sz w:val="24"/>
                <w:szCs w:val="24"/>
                <w:lang w:eastAsia="ru-RU"/>
              </w:rPr>
              <w:t>8</w:t>
            </w:r>
            <w:r w:rsidRPr="00E4282A">
              <w:rPr>
                <w:sz w:val="24"/>
                <w:szCs w:val="24"/>
                <w:lang w:eastAsia="ru-RU"/>
              </w:rPr>
              <w:t>.00-19.00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Корощенко А. Н. </w:t>
            </w:r>
          </w:p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Дзерович М. М.</w:t>
            </w:r>
          </w:p>
          <w:p w:rsidR="00EC7B69" w:rsidRPr="00E4282A" w:rsidRDefault="00EC7B69" w:rsidP="007C40EE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EC7B69" w:rsidRPr="00E4282A" w:rsidTr="00907DE6">
        <w:tc>
          <w:tcPr>
            <w:tcW w:w="9493" w:type="dxa"/>
            <w:gridSpan w:val="5"/>
            <w:vAlign w:val="center"/>
          </w:tcPr>
          <w:p w:rsidR="00EC7B69" w:rsidRPr="00E4282A" w:rsidRDefault="00EC7B69" w:rsidP="00907DE6">
            <w:pPr>
              <w:rPr>
                <w:b/>
                <w:i/>
                <w:sz w:val="24"/>
                <w:szCs w:val="24"/>
                <w:lang w:eastAsia="ru-RU"/>
              </w:rPr>
            </w:pPr>
          </w:p>
          <w:p w:rsidR="00EC7B69" w:rsidRPr="00E4282A" w:rsidRDefault="007C40EE" w:rsidP="00907DE6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29</w:t>
            </w:r>
            <w:r w:rsidR="00EC7B69" w:rsidRPr="00E4282A">
              <w:rPr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b/>
                <w:i/>
                <w:sz w:val="24"/>
                <w:szCs w:val="24"/>
                <w:lang w:eastAsia="ru-RU"/>
              </w:rPr>
              <w:t>ноября</w:t>
            </w:r>
            <w:r w:rsidR="00EC7B69" w:rsidRPr="00E4282A">
              <w:rPr>
                <w:b/>
                <w:i/>
                <w:sz w:val="24"/>
                <w:szCs w:val="24"/>
                <w:lang w:eastAsia="ru-RU"/>
              </w:rPr>
              <w:t xml:space="preserve"> 2025 года </w:t>
            </w:r>
          </w:p>
        </w:tc>
      </w:tr>
      <w:tr w:rsidR="00EC7B69" w:rsidRPr="00E4282A" w:rsidTr="00907DE6">
        <w:trPr>
          <w:trHeight w:val="871"/>
        </w:trPr>
        <w:tc>
          <w:tcPr>
            <w:tcW w:w="636" w:type="dxa"/>
          </w:tcPr>
          <w:p w:rsidR="00EC7B69" w:rsidRPr="00E4282A" w:rsidRDefault="00A76512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Регистрация участников </w:t>
            </w:r>
            <w:r w:rsidR="007C40EE"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spacing w:after="200" w:line="276" w:lineRule="auto"/>
              <w:jc w:val="center"/>
              <w:rPr>
                <w:rFonts w:ascii="Calibri" w:hAnsi="Calibri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9.0</w:t>
            </w:r>
            <w:r w:rsidRPr="00E4282A">
              <w:rPr>
                <w:sz w:val="24"/>
                <w:szCs w:val="24"/>
                <w:lang w:eastAsia="ru-RU"/>
              </w:rPr>
              <w:t>0 – 09.30</w:t>
            </w:r>
          </w:p>
        </w:tc>
        <w:tc>
          <w:tcPr>
            <w:tcW w:w="2098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Большая школа</w:t>
            </w:r>
          </w:p>
        </w:tc>
        <w:tc>
          <w:tcPr>
            <w:tcW w:w="2155" w:type="dxa"/>
          </w:tcPr>
          <w:p w:rsidR="00EC7B69" w:rsidRPr="00B61B71" w:rsidRDefault="00484B83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Корощенко А. Н.</w:t>
            </w:r>
          </w:p>
        </w:tc>
      </w:tr>
      <w:tr w:rsidR="00EC7B69" w:rsidRPr="00E4282A" w:rsidTr="00907DE6">
        <w:trPr>
          <w:trHeight w:val="871"/>
        </w:trPr>
        <w:tc>
          <w:tcPr>
            <w:tcW w:w="636" w:type="dxa"/>
          </w:tcPr>
          <w:p w:rsidR="00EC7B69" w:rsidRPr="00E4282A" w:rsidRDefault="00A76512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Сопровождение участ</w:t>
            </w:r>
            <w:r w:rsidR="007C40EE">
              <w:rPr>
                <w:sz w:val="24"/>
                <w:szCs w:val="24"/>
                <w:lang w:eastAsia="ru-RU"/>
              </w:rPr>
              <w:t>ников к месту проведения Фестиваля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spacing w:after="200" w:line="276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8.30 – 10.00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Дзерович М. М.</w:t>
            </w:r>
          </w:p>
          <w:p w:rsidR="00EC7B69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7B69" w:rsidRPr="00E4282A" w:rsidTr="00907DE6">
        <w:trPr>
          <w:trHeight w:val="595"/>
        </w:trPr>
        <w:tc>
          <w:tcPr>
            <w:tcW w:w="636" w:type="dxa"/>
          </w:tcPr>
          <w:p w:rsidR="00EC7B69" w:rsidRPr="00E4282A" w:rsidRDefault="00A76512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Медицинское сопровождение </w:t>
            </w:r>
            <w:r w:rsidR="007C40EE"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EC7B69" w:rsidRPr="00E4282A" w:rsidRDefault="007C40EE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09.3</w:t>
            </w:r>
            <w:r w:rsidR="00EC7B69" w:rsidRPr="00E4282A">
              <w:rPr>
                <w:sz w:val="24"/>
                <w:szCs w:val="24"/>
                <w:lang w:eastAsia="ru-RU"/>
              </w:rPr>
              <w:t>0 – 13.00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color w:val="FF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Кармазина О. А.</w:t>
            </w:r>
            <w:r w:rsidRPr="00E4282A">
              <w:rPr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EC7B69" w:rsidRPr="00E4282A" w:rsidTr="00907DE6">
        <w:trPr>
          <w:trHeight w:val="595"/>
        </w:trPr>
        <w:tc>
          <w:tcPr>
            <w:tcW w:w="636" w:type="dxa"/>
          </w:tcPr>
          <w:p w:rsidR="00EC7B69" w:rsidRPr="00E4282A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Техническое сопровождение </w:t>
            </w:r>
            <w:r w:rsidR="007C40EE"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EC7B69" w:rsidRPr="00E4282A" w:rsidRDefault="007C40EE" w:rsidP="00907DE6">
            <w:pPr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09.3</w:t>
            </w:r>
            <w:r w:rsidR="00EC7B69">
              <w:rPr>
                <w:sz w:val="24"/>
                <w:szCs w:val="24"/>
                <w:lang w:eastAsia="ru-RU"/>
              </w:rPr>
              <w:t>0 – 13.</w:t>
            </w:r>
            <w:r w:rsidR="00EC7B69" w:rsidRPr="00E4282A">
              <w:rPr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A76512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Ткалич А. В.</w:t>
            </w:r>
          </w:p>
        </w:tc>
      </w:tr>
      <w:tr w:rsidR="00EC7B69" w:rsidRPr="00E4282A" w:rsidTr="00907DE6">
        <w:trPr>
          <w:trHeight w:val="595"/>
        </w:trPr>
        <w:tc>
          <w:tcPr>
            <w:tcW w:w="636" w:type="dxa"/>
          </w:tcPr>
          <w:p w:rsidR="00EC7B69" w:rsidRPr="00E4282A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Фото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E4282A">
              <w:rPr>
                <w:sz w:val="24"/>
                <w:szCs w:val="24"/>
                <w:lang w:eastAsia="ru-RU"/>
              </w:rPr>
              <w:t xml:space="preserve">сопровождение </w:t>
            </w:r>
            <w:r w:rsidR="007C40EE"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10.00 – 13.00</w:t>
            </w:r>
          </w:p>
        </w:tc>
        <w:tc>
          <w:tcPr>
            <w:tcW w:w="2098" w:type="dxa"/>
          </w:tcPr>
          <w:p w:rsidR="00EC7B69" w:rsidRPr="00E4282A" w:rsidRDefault="00EC7B69" w:rsidP="00907DE6">
            <w:pPr>
              <w:spacing w:after="20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>Спортивный зал ОГАОУ ОК «Алгоритм успеха»</w:t>
            </w:r>
          </w:p>
        </w:tc>
        <w:tc>
          <w:tcPr>
            <w:tcW w:w="2155" w:type="dxa"/>
          </w:tcPr>
          <w:p w:rsidR="00EC7B69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4282A">
              <w:rPr>
                <w:color w:val="000000"/>
                <w:sz w:val="24"/>
                <w:szCs w:val="24"/>
                <w:lang w:eastAsia="ru-RU"/>
              </w:rPr>
              <w:t>Пшенникова В. В.</w:t>
            </w:r>
          </w:p>
          <w:p w:rsidR="00EC7B69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EC7B69" w:rsidRPr="00E4282A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EC7B69" w:rsidRPr="00E4282A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C7B69" w:rsidRPr="00E4282A" w:rsidTr="00907DE6">
        <w:trPr>
          <w:trHeight w:val="274"/>
        </w:trPr>
        <w:tc>
          <w:tcPr>
            <w:tcW w:w="636" w:type="dxa"/>
          </w:tcPr>
          <w:p w:rsidR="00EC7B69" w:rsidRPr="00E4282A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Работа членов судейской коллегии </w:t>
            </w:r>
            <w:r w:rsidR="007C40EE"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10.00 – 13.00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E4282A">
              <w:rPr>
                <w:color w:val="000000"/>
                <w:sz w:val="24"/>
                <w:szCs w:val="24"/>
                <w:lang w:eastAsia="ru-RU"/>
              </w:rPr>
              <w:t xml:space="preserve">Дзерович М. М. </w:t>
            </w:r>
          </w:p>
          <w:p w:rsidR="007C40EE" w:rsidRPr="00E4282A" w:rsidRDefault="007C40EE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  <w:p w:rsidR="00EC7B69" w:rsidRPr="00E4282A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  <w:tr w:rsidR="00EC7B69" w:rsidRPr="00E4282A" w:rsidTr="00907DE6">
        <w:tc>
          <w:tcPr>
            <w:tcW w:w="636" w:type="dxa"/>
          </w:tcPr>
          <w:p w:rsidR="00EC7B69" w:rsidRPr="00E4282A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19" w:type="dxa"/>
          </w:tcPr>
          <w:p w:rsidR="00EC7B69" w:rsidRPr="00E4282A" w:rsidRDefault="00EC7B69" w:rsidP="007C40EE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Торжественное открытие </w:t>
            </w:r>
            <w:r w:rsidR="007C40EE"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10.00 – 10.15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EC7B69" w:rsidRPr="00C414E4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7C40EE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Никулина Е. В. </w:t>
            </w:r>
            <w:r w:rsidR="00EC7B69" w:rsidRPr="00E4282A">
              <w:rPr>
                <w:sz w:val="24"/>
                <w:szCs w:val="24"/>
                <w:lang w:eastAsia="ru-RU"/>
              </w:rPr>
              <w:t>Корощенко А. Н.</w:t>
            </w:r>
          </w:p>
          <w:p w:rsidR="00EC7B69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Черноморец О.Н.</w:t>
            </w:r>
          </w:p>
          <w:p w:rsidR="0001783F" w:rsidRPr="00E4282A" w:rsidRDefault="0001783F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Воробьева И. А.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7B69" w:rsidRPr="00E4282A" w:rsidTr="00907DE6">
        <w:trPr>
          <w:trHeight w:val="479"/>
        </w:trPr>
        <w:tc>
          <w:tcPr>
            <w:tcW w:w="636" w:type="dxa"/>
          </w:tcPr>
          <w:p w:rsidR="00EC7B69" w:rsidRPr="00E4282A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19" w:type="dxa"/>
          </w:tcPr>
          <w:p w:rsidR="00EC7B69" w:rsidRPr="00E4282A" w:rsidRDefault="00EC7B69" w:rsidP="007C40EE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Проведение </w:t>
            </w:r>
            <w:r w:rsidR="007C40EE"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10.15 – 12.</w:t>
            </w:r>
            <w:r w:rsidR="007C40EE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09142B">
              <w:rPr>
                <w:sz w:val="24"/>
                <w:szCs w:val="24"/>
                <w:lang w:eastAsia="ru-RU"/>
              </w:rPr>
              <w:t>Дзерович М. М</w:t>
            </w:r>
          </w:p>
          <w:p w:rsidR="007C40EE" w:rsidRPr="00E4282A" w:rsidRDefault="007C40EE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Корощенко А. Н.</w:t>
            </w:r>
          </w:p>
        </w:tc>
      </w:tr>
      <w:tr w:rsidR="00EC7B69" w:rsidRPr="00E4282A" w:rsidTr="00907DE6">
        <w:trPr>
          <w:trHeight w:val="1364"/>
        </w:trPr>
        <w:tc>
          <w:tcPr>
            <w:tcW w:w="636" w:type="dxa"/>
          </w:tcPr>
          <w:p w:rsidR="00EC7B69" w:rsidRPr="00E4282A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19" w:type="dxa"/>
          </w:tcPr>
          <w:p w:rsidR="007C40EE" w:rsidRDefault="00EC7B69" w:rsidP="007C40EE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 Подведение итогов. </w:t>
            </w:r>
          </w:p>
          <w:p w:rsidR="007C40EE" w:rsidRDefault="007C40EE" w:rsidP="007C40EE">
            <w:pPr>
              <w:rPr>
                <w:sz w:val="24"/>
                <w:szCs w:val="24"/>
                <w:lang w:eastAsia="ru-RU"/>
              </w:rPr>
            </w:pPr>
          </w:p>
          <w:p w:rsidR="00EC7B69" w:rsidRPr="00E4282A" w:rsidRDefault="00EC7B69" w:rsidP="007C40EE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Награждение победителей 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</w:t>
            </w:r>
            <w:r w:rsidR="007C40EE">
              <w:rPr>
                <w:sz w:val="24"/>
                <w:szCs w:val="24"/>
                <w:lang w:eastAsia="ru-RU"/>
              </w:rPr>
              <w:t>2.3</w:t>
            </w:r>
            <w:r>
              <w:rPr>
                <w:sz w:val="24"/>
                <w:szCs w:val="24"/>
                <w:lang w:eastAsia="ru-RU"/>
              </w:rPr>
              <w:t xml:space="preserve">0 </w:t>
            </w:r>
            <w:r w:rsidR="007C40EE">
              <w:rPr>
                <w:sz w:val="24"/>
                <w:szCs w:val="24"/>
                <w:lang w:eastAsia="ru-RU"/>
              </w:rPr>
              <w:t>– 12.45</w:t>
            </w:r>
          </w:p>
          <w:p w:rsidR="00EC7B69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EC7B69" w:rsidRPr="00E4282A" w:rsidRDefault="007C40EE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12.45</w:t>
            </w:r>
            <w:r w:rsidR="00EC7B69" w:rsidRPr="00E4282A">
              <w:rPr>
                <w:sz w:val="24"/>
                <w:szCs w:val="24"/>
                <w:lang w:eastAsia="ru-RU"/>
              </w:rPr>
              <w:t xml:space="preserve"> – 13.00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EC7B69" w:rsidRPr="00C414E4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7C40EE" w:rsidRDefault="007C40EE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Нику</w:t>
            </w:r>
            <w:r w:rsidR="00B94460">
              <w:rPr>
                <w:sz w:val="24"/>
                <w:szCs w:val="24"/>
                <w:lang w:eastAsia="ru-RU"/>
              </w:rPr>
              <w:t>лина Е. В.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Корощенко А. Н.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09142B">
              <w:rPr>
                <w:sz w:val="24"/>
                <w:szCs w:val="24"/>
                <w:lang w:eastAsia="ru-RU"/>
              </w:rPr>
              <w:t xml:space="preserve">Дзерович М. М </w:t>
            </w:r>
            <w:r w:rsidRPr="002C23A0">
              <w:rPr>
                <w:sz w:val="24"/>
                <w:szCs w:val="24"/>
                <w:lang w:eastAsia="ru-RU"/>
              </w:rPr>
              <w:t>Черноморец О.Н.</w:t>
            </w:r>
          </w:p>
        </w:tc>
      </w:tr>
      <w:tr w:rsidR="00B94460" w:rsidRPr="00E4282A" w:rsidTr="00B94460">
        <w:trPr>
          <w:trHeight w:val="659"/>
        </w:trPr>
        <w:tc>
          <w:tcPr>
            <w:tcW w:w="636" w:type="dxa"/>
          </w:tcPr>
          <w:p w:rsidR="00B94460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019" w:type="dxa"/>
          </w:tcPr>
          <w:p w:rsidR="00B94460" w:rsidRPr="00E4282A" w:rsidRDefault="00B94460" w:rsidP="007C40EE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Работа площадки с фотозоной</w:t>
            </w:r>
          </w:p>
        </w:tc>
        <w:tc>
          <w:tcPr>
            <w:tcW w:w="1585" w:type="dxa"/>
          </w:tcPr>
          <w:p w:rsidR="00B94460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12.30-12.45</w:t>
            </w:r>
          </w:p>
        </w:tc>
        <w:tc>
          <w:tcPr>
            <w:tcW w:w="2098" w:type="dxa"/>
          </w:tcPr>
          <w:p w:rsidR="00B94460" w:rsidRPr="00B94460" w:rsidRDefault="00B94460" w:rsidP="00B944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4460">
              <w:rPr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B94460" w:rsidRPr="005442D6" w:rsidRDefault="00B94460" w:rsidP="00B94460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B94460">
              <w:rPr>
                <w:color w:val="000000"/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B94460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Корощенко А. Н.</w:t>
            </w:r>
          </w:p>
        </w:tc>
      </w:tr>
      <w:tr w:rsidR="00EC7B69" w:rsidRPr="00E4282A" w:rsidTr="00907DE6">
        <w:tc>
          <w:tcPr>
            <w:tcW w:w="636" w:type="dxa"/>
          </w:tcPr>
          <w:p w:rsidR="00EC7B69" w:rsidRPr="00E4282A" w:rsidRDefault="00B94460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Демонтаж виндеров. Организация рабочего порядка в </w:t>
            </w:r>
            <w:r>
              <w:rPr>
                <w:sz w:val="24"/>
                <w:szCs w:val="24"/>
                <w:lang w:eastAsia="ru-RU"/>
              </w:rPr>
              <w:t>аудитории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  <w:r w:rsidRPr="00E4282A">
              <w:rPr>
                <w:sz w:val="24"/>
                <w:szCs w:val="24"/>
                <w:lang w:eastAsia="ru-RU"/>
              </w:rPr>
              <w:t xml:space="preserve">.00 – </w:t>
            </w:r>
            <w:r>
              <w:rPr>
                <w:sz w:val="24"/>
                <w:szCs w:val="24"/>
                <w:lang w:eastAsia="ru-RU"/>
              </w:rPr>
              <w:t>13.3</w:t>
            </w:r>
            <w:r w:rsidRPr="00E4282A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098" w:type="dxa"/>
          </w:tcPr>
          <w:p w:rsidR="00EC7B69" w:rsidRPr="005442D6" w:rsidRDefault="00EC7B69" w:rsidP="00907DE6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>Спортивный зал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5442D6">
              <w:rPr>
                <w:color w:val="000000"/>
                <w:sz w:val="24"/>
                <w:szCs w:val="24"/>
                <w:lang w:eastAsia="ru-RU"/>
              </w:rPr>
              <w:t xml:space="preserve"> 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Корощенко А. Н. 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Дзерович М. М.</w:t>
            </w:r>
          </w:p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EC7B69" w:rsidRPr="00E4282A" w:rsidTr="00907DE6">
        <w:tc>
          <w:tcPr>
            <w:tcW w:w="9493" w:type="dxa"/>
            <w:gridSpan w:val="5"/>
          </w:tcPr>
          <w:p w:rsidR="00EC7B69" w:rsidRPr="00E4282A" w:rsidRDefault="00B94460" w:rsidP="00907DE6">
            <w:pPr>
              <w:jc w:val="center"/>
              <w:rPr>
                <w:b/>
                <w:i/>
                <w:sz w:val="24"/>
                <w:szCs w:val="24"/>
                <w:lang w:eastAsia="ru-RU"/>
              </w:rPr>
            </w:pPr>
            <w:r>
              <w:rPr>
                <w:b/>
                <w:i/>
                <w:sz w:val="24"/>
                <w:szCs w:val="24"/>
                <w:lang w:eastAsia="ru-RU"/>
              </w:rPr>
              <w:t>01 декабря</w:t>
            </w:r>
            <w:r w:rsidR="00EC7B69" w:rsidRPr="00E4282A">
              <w:rPr>
                <w:b/>
                <w:i/>
                <w:sz w:val="24"/>
                <w:szCs w:val="24"/>
                <w:lang w:eastAsia="ru-RU"/>
              </w:rPr>
              <w:t xml:space="preserve"> 2025 года</w:t>
            </w:r>
          </w:p>
        </w:tc>
      </w:tr>
      <w:tr w:rsidR="00EC7B69" w:rsidRPr="00E4282A" w:rsidTr="00907DE6">
        <w:tc>
          <w:tcPr>
            <w:tcW w:w="636" w:type="dxa"/>
          </w:tcPr>
          <w:p w:rsidR="00EC7B69" w:rsidRPr="00B7275F" w:rsidRDefault="00EC7B69" w:rsidP="00907DE6">
            <w:pPr>
              <w:jc w:val="center"/>
              <w:rPr>
                <w:sz w:val="24"/>
                <w:szCs w:val="24"/>
                <w:lang w:val="en-US"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</w:t>
            </w:r>
            <w:r w:rsidR="00B94460">
              <w:rPr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3019" w:type="dxa"/>
          </w:tcPr>
          <w:p w:rsidR="00EC7B69" w:rsidRPr="00E4282A" w:rsidRDefault="00EC7B69" w:rsidP="00907DE6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Подготовка прик</w:t>
            </w:r>
            <w:r w:rsidR="00B94460">
              <w:rPr>
                <w:sz w:val="24"/>
                <w:szCs w:val="24"/>
                <w:lang w:eastAsia="ru-RU"/>
              </w:rPr>
              <w:t>аза об итогах проведения Фестиваля</w:t>
            </w:r>
          </w:p>
        </w:tc>
        <w:tc>
          <w:tcPr>
            <w:tcW w:w="158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098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ОГАОУ ОК «Алгоритм успеха»</w:t>
            </w:r>
          </w:p>
        </w:tc>
        <w:tc>
          <w:tcPr>
            <w:tcW w:w="2155" w:type="dxa"/>
          </w:tcPr>
          <w:p w:rsidR="00EC7B69" w:rsidRPr="00E4282A" w:rsidRDefault="00EC7B69" w:rsidP="00907DE6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Корощенко А. Н.</w:t>
            </w:r>
          </w:p>
        </w:tc>
      </w:tr>
      <w:tr w:rsidR="00B94460" w:rsidRPr="00E4282A" w:rsidTr="00907DE6">
        <w:tc>
          <w:tcPr>
            <w:tcW w:w="636" w:type="dxa"/>
          </w:tcPr>
          <w:p w:rsidR="00B94460" w:rsidRPr="00E4282A" w:rsidRDefault="00B94460" w:rsidP="00B9446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19" w:type="dxa"/>
          </w:tcPr>
          <w:p w:rsidR="00B94460" w:rsidRPr="00E4282A" w:rsidRDefault="00B94460" w:rsidP="00B94460">
            <w:pPr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 xml:space="preserve">Размещение фотоотчета о проведении  </w:t>
            </w:r>
            <w:r>
              <w:rPr>
                <w:sz w:val="24"/>
                <w:szCs w:val="24"/>
                <w:lang w:eastAsia="ru-RU"/>
              </w:rPr>
              <w:t>Фестиваля</w:t>
            </w:r>
          </w:p>
        </w:tc>
        <w:tc>
          <w:tcPr>
            <w:tcW w:w="1585" w:type="dxa"/>
          </w:tcPr>
          <w:p w:rsidR="00B94460" w:rsidRPr="00E4282A" w:rsidRDefault="00B94460" w:rsidP="00B94460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16</w:t>
            </w:r>
            <w:r w:rsidRPr="00E4282A">
              <w:rPr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2098" w:type="dxa"/>
          </w:tcPr>
          <w:p w:rsidR="00B94460" w:rsidRPr="00E4282A" w:rsidRDefault="00B94460" w:rsidP="00B94460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Сайт ОГАОУ ОК «Алгоритм успеха»</w:t>
            </w:r>
          </w:p>
        </w:tc>
        <w:tc>
          <w:tcPr>
            <w:tcW w:w="2155" w:type="dxa"/>
          </w:tcPr>
          <w:p w:rsidR="00B94460" w:rsidRPr="00E4282A" w:rsidRDefault="00B94460" w:rsidP="00B94460">
            <w:pPr>
              <w:jc w:val="center"/>
              <w:rPr>
                <w:sz w:val="24"/>
                <w:szCs w:val="24"/>
                <w:lang w:eastAsia="ru-RU"/>
              </w:rPr>
            </w:pPr>
            <w:r w:rsidRPr="00E4282A">
              <w:rPr>
                <w:sz w:val="24"/>
                <w:szCs w:val="24"/>
                <w:lang w:eastAsia="ru-RU"/>
              </w:rPr>
              <w:t>Пшенникова В.В.</w:t>
            </w:r>
          </w:p>
        </w:tc>
      </w:tr>
    </w:tbl>
    <w:p w:rsidR="00BE07B6" w:rsidRDefault="00BE07B6">
      <w:pPr>
        <w:rPr>
          <w:sz w:val="26"/>
        </w:rPr>
      </w:pPr>
    </w:p>
    <w:p w:rsidR="00BE07B6" w:rsidRDefault="00BE07B6">
      <w:pPr>
        <w:rPr>
          <w:sz w:val="26"/>
        </w:rPr>
        <w:sectPr w:rsidR="00BE07B6" w:rsidSect="00DC3FA2">
          <w:headerReference w:type="default" r:id="rId9"/>
          <w:footerReference w:type="default" r:id="rId10"/>
          <w:pgSz w:w="11910" w:h="16840"/>
          <w:pgMar w:top="1134" w:right="850" w:bottom="1134" w:left="1701" w:header="1140" w:footer="0" w:gutter="0"/>
          <w:pgNumType w:start="1"/>
          <w:cols w:space="720"/>
          <w:docGrid w:linePitch="299"/>
        </w:sectPr>
      </w:pPr>
    </w:p>
    <w:p w:rsidR="002E3F10" w:rsidRDefault="00695406">
      <w:pPr>
        <w:rPr>
          <w:sz w:val="26"/>
        </w:rPr>
      </w:pPr>
      <w:r>
        <w:rPr>
          <w:sz w:val="26"/>
        </w:rPr>
        <w:lastRenderedPageBreak/>
        <w:t xml:space="preserve"> </w:t>
      </w:r>
    </w:p>
    <w:p w:rsidR="00BE07B6" w:rsidRPr="005E1F35" w:rsidRDefault="00BE07B6" w:rsidP="00BE07B6">
      <w:pPr>
        <w:pStyle w:val="a3"/>
        <w:jc w:val="right"/>
        <w:rPr>
          <w:sz w:val="24"/>
        </w:rPr>
      </w:pPr>
      <w:r>
        <w:rPr>
          <w:sz w:val="24"/>
        </w:rPr>
        <w:t>Приложение № 2</w:t>
      </w:r>
    </w:p>
    <w:p w:rsidR="00BE07B6" w:rsidRPr="005E1F35" w:rsidRDefault="00BE07B6" w:rsidP="00BE07B6">
      <w:pPr>
        <w:pStyle w:val="a3"/>
        <w:jc w:val="right"/>
        <w:rPr>
          <w:sz w:val="24"/>
        </w:rPr>
      </w:pPr>
      <w:r w:rsidRPr="005E1F35">
        <w:rPr>
          <w:sz w:val="24"/>
        </w:rPr>
        <w:t xml:space="preserve">к приказу ОГАОУ ОК «Алгоритм Успеха» </w:t>
      </w:r>
    </w:p>
    <w:p w:rsidR="00BE07B6" w:rsidRPr="005E1F35" w:rsidRDefault="00BE07B6" w:rsidP="00BE07B6">
      <w:pPr>
        <w:pStyle w:val="a3"/>
        <w:jc w:val="right"/>
        <w:rPr>
          <w:sz w:val="24"/>
        </w:rPr>
      </w:pPr>
      <w:r>
        <w:rPr>
          <w:sz w:val="24"/>
        </w:rPr>
        <w:t>от «21» ноября</w:t>
      </w:r>
      <w:r w:rsidRPr="005E1F35">
        <w:rPr>
          <w:sz w:val="24"/>
        </w:rPr>
        <w:t xml:space="preserve"> 2025 г. № </w:t>
      </w:r>
      <w:r>
        <w:rPr>
          <w:sz w:val="24"/>
        </w:rPr>
        <w:t>637</w:t>
      </w:r>
      <w:r w:rsidRPr="005E1F35">
        <w:rPr>
          <w:sz w:val="24"/>
        </w:rPr>
        <w:t>-ОД/рц</w:t>
      </w:r>
    </w:p>
    <w:p w:rsidR="00BE07B6" w:rsidRDefault="00BE07B6" w:rsidP="00BE07B6">
      <w:pPr>
        <w:pStyle w:val="a3"/>
        <w:rPr>
          <w:b/>
          <w:sz w:val="24"/>
        </w:rPr>
      </w:pPr>
    </w:p>
    <w:p w:rsidR="00BE07B6" w:rsidRDefault="00BE07B6" w:rsidP="00BE07B6">
      <w:pPr>
        <w:pStyle w:val="a3"/>
        <w:spacing w:before="4"/>
        <w:rPr>
          <w:b/>
          <w:sz w:val="24"/>
        </w:rPr>
      </w:pPr>
    </w:p>
    <w:p w:rsidR="00BE07B6" w:rsidRDefault="00BE07B6" w:rsidP="00BE07B6">
      <w:pPr>
        <w:tabs>
          <w:tab w:val="left" w:pos="9214"/>
        </w:tabs>
        <w:spacing w:before="1"/>
        <w:ind w:left="142" w:right="288" w:hanging="61"/>
        <w:jc w:val="center"/>
        <w:rPr>
          <w:b/>
          <w:sz w:val="24"/>
        </w:rPr>
      </w:pPr>
      <w:r>
        <w:rPr>
          <w:b/>
          <w:spacing w:val="-2"/>
          <w:sz w:val="24"/>
        </w:rPr>
        <w:t>Перечень</w:t>
      </w:r>
    </w:p>
    <w:p w:rsidR="00BE07B6" w:rsidRDefault="00BE07B6" w:rsidP="00BE07B6">
      <w:pPr>
        <w:ind w:left="142" w:right="483" w:hanging="57"/>
        <w:jc w:val="center"/>
        <w:rPr>
          <w:b/>
          <w:sz w:val="24"/>
        </w:rPr>
      </w:pPr>
      <w:r>
        <w:rPr>
          <w:b/>
          <w:sz w:val="24"/>
        </w:rPr>
        <w:t>наградной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сувенирной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продукции</w:t>
      </w:r>
    </w:p>
    <w:p w:rsidR="00BE07B6" w:rsidRPr="00CC0914" w:rsidRDefault="00BE07B6" w:rsidP="00BE07B6">
      <w:pPr>
        <w:ind w:left="-142" w:right="4" w:hanging="59"/>
        <w:jc w:val="center"/>
        <w:rPr>
          <w:b/>
          <w:bCs/>
          <w:sz w:val="24"/>
        </w:rPr>
      </w:pP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награждения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участников Фестиваля</w:t>
      </w:r>
    </w:p>
    <w:p w:rsidR="00BE07B6" w:rsidRDefault="00BE07B6" w:rsidP="00BE07B6">
      <w:pPr>
        <w:pStyle w:val="a3"/>
        <w:spacing w:before="229"/>
        <w:ind w:firstLine="0"/>
        <w:rPr>
          <w:b/>
          <w:sz w:val="20"/>
        </w:rPr>
      </w:pPr>
    </w:p>
    <w:tbl>
      <w:tblPr>
        <w:tblStyle w:val="TableNormal"/>
        <w:tblW w:w="9498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6379"/>
        <w:gridCol w:w="2126"/>
      </w:tblGrid>
      <w:tr w:rsidR="00BE07B6" w:rsidTr="00632E29">
        <w:trPr>
          <w:trHeight w:val="597"/>
        </w:trPr>
        <w:tc>
          <w:tcPr>
            <w:tcW w:w="993" w:type="dxa"/>
          </w:tcPr>
          <w:p w:rsidR="00BE07B6" w:rsidRDefault="00BE07B6" w:rsidP="00632E29">
            <w:pPr>
              <w:pStyle w:val="TableParagraph"/>
              <w:tabs>
                <w:tab w:val="left" w:pos="1560"/>
              </w:tabs>
              <w:spacing w:line="259" w:lineRule="auto"/>
              <w:ind w:left="107" w:firstLine="76"/>
              <w:jc w:val="lef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6379" w:type="dxa"/>
          </w:tcPr>
          <w:p w:rsidR="00BE07B6" w:rsidRDefault="00BE07B6" w:rsidP="00632E29">
            <w:pPr>
              <w:pStyle w:val="TableParagraph"/>
              <w:spacing w:before="147" w:line="240" w:lineRule="auto"/>
              <w:ind w:left="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126" w:type="dxa"/>
          </w:tcPr>
          <w:p w:rsidR="00BE07B6" w:rsidRDefault="00BE07B6" w:rsidP="00632E29">
            <w:pPr>
              <w:pStyle w:val="TableParagraph"/>
              <w:spacing w:before="147" w:line="240" w:lineRule="auto"/>
              <w:ind w:firstLine="1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BE07B6" w:rsidTr="00632E29">
        <w:trPr>
          <w:trHeight w:val="605"/>
        </w:trPr>
        <w:tc>
          <w:tcPr>
            <w:tcW w:w="993" w:type="dxa"/>
          </w:tcPr>
          <w:p w:rsidR="00BE07B6" w:rsidRDefault="00BE07B6" w:rsidP="00632E29">
            <w:pPr>
              <w:pStyle w:val="TableParagraph"/>
              <w:numPr>
                <w:ilvl w:val="0"/>
                <w:numId w:val="3"/>
              </w:numPr>
              <w:spacing w:line="271" w:lineRule="exact"/>
              <w:rPr>
                <w:sz w:val="24"/>
              </w:rPr>
            </w:pPr>
          </w:p>
        </w:tc>
        <w:tc>
          <w:tcPr>
            <w:tcW w:w="6379" w:type="dxa"/>
          </w:tcPr>
          <w:p w:rsidR="001B7780" w:rsidRDefault="001B7780" w:rsidP="001147F0">
            <w:pPr>
              <w:pStyle w:val="TableParagraph"/>
              <w:spacing w:line="271" w:lineRule="exact"/>
              <w:ind w:left="0" w:firstLine="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Pr="001B7780">
              <w:rPr>
                <w:spacing w:val="-2"/>
                <w:sz w:val="24"/>
              </w:rPr>
              <w:t>Ручка с логотипом</w:t>
            </w:r>
          </w:p>
          <w:p w:rsidR="00BE07B6" w:rsidRDefault="001147F0" w:rsidP="001147F0">
            <w:pPr>
              <w:pStyle w:val="TableParagraph"/>
              <w:spacing w:line="271" w:lineRule="exact"/>
              <w:ind w:left="0" w:firstLine="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="001B7780" w:rsidRPr="001B7780">
              <w:rPr>
                <w:spacing w:val="-2"/>
                <w:sz w:val="24"/>
              </w:rPr>
              <w:t>Поп-сокет с нанесением</w:t>
            </w:r>
          </w:p>
          <w:p w:rsidR="001B7780" w:rsidRPr="001B7780" w:rsidRDefault="001B7780" w:rsidP="001B7780">
            <w:pPr>
              <w:pStyle w:val="TableParagraph"/>
              <w:spacing w:line="271" w:lineRule="exact"/>
              <w:ind w:left="0" w:firstLine="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Pr="001B7780">
              <w:rPr>
                <w:spacing w:val="-2"/>
                <w:sz w:val="24"/>
              </w:rPr>
              <w:t>Внешний аккумулятор с нанесением (пауэр банк)</w:t>
            </w:r>
          </w:p>
          <w:p w:rsidR="001B7780" w:rsidRDefault="001B7780" w:rsidP="001147F0">
            <w:pPr>
              <w:pStyle w:val="TableParagraph"/>
              <w:spacing w:line="271" w:lineRule="exact"/>
              <w:ind w:left="0" w:firstLine="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Pr="001B7780">
              <w:rPr>
                <w:spacing w:val="-2"/>
                <w:sz w:val="24"/>
              </w:rPr>
              <w:t>Бутылка с нанесением</w:t>
            </w:r>
          </w:p>
          <w:p w:rsidR="001B7780" w:rsidRDefault="001B7780" w:rsidP="001147F0">
            <w:pPr>
              <w:pStyle w:val="TableParagraph"/>
              <w:spacing w:line="271" w:lineRule="exact"/>
              <w:ind w:left="0" w:firstLine="0"/>
              <w:jc w:val="lef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      </w:t>
            </w:r>
            <w:r w:rsidRPr="001B7780">
              <w:rPr>
                <w:spacing w:val="-2"/>
                <w:sz w:val="24"/>
              </w:rPr>
              <w:t>Сумка поясная с нанесением</w:t>
            </w:r>
          </w:p>
        </w:tc>
        <w:tc>
          <w:tcPr>
            <w:tcW w:w="2126" w:type="dxa"/>
          </w:tcPr>
          <w:p w:rsidR="00BE07B6" w:rsidRDefault="00297FEA" w:rsidP="001147F0">
            <w:pPr>
              <w:pStyle w:val="TableParagraph"/>
              <w:spacing w:line="271" w:lineRule="exact"/>
              <w:ind w:firstLine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64</w:t>
            </w:r>
            <w:r w:rsidR="00BE07B6">
              <w:rPr>
                <w:spacing w:val="-2"/>
                <w:sz w:val="24"/>
              </w:rPr>
              <w:t xml:space="preserve"> шт.</w:t>
            </w:r>
            <w:r w:rsidR="00BE07B6" w:rsidRPr="008E4B44">
              <w:rPr>
                <w:spacing w:val="-2"/>
                <w:sz w:val="24"/>
              </w:rPr>
              <w:t xml:space="preserve"> </w:t>
            </w:r>
          </w:p>
          <w:p w:rsidR="00BE07B6" w:rsidRDefault="00297FEA" w:rsidP="00632E29">
            <w:pPr>
              <w:pStyle w:val="TableParagraph"/>
              <w:spacing w:line="271" w:lineRule="exact"/>
              <w:ind w:firstLine="39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64</w:t>
            </w:r>
            <w:r w:rsidR="00BE07B6" w:rsidRPr="008E4B44">
              <w:rPr>
                <w:spacing w:val="-2"/>
                <w:sz w:val="24"/>
              </w:rPr>
              <w:t xml:space="preserve"> шт</w:t>
            </w:r>
            <w:r w:rsidR="00BE07B6">
              <w:rPr>
                <w:spacing w:val="-2"/>
                <w:sz w:val="24"/>
              </w:rPr>
              <w:t>.</w:t>
            </w:r>
          </w:p>
          <w:p w:rsidR="001B7780" w:rsidRDefault="001B7780" w:rsidP="00632E29">
            <w:pPr>
              <w:pStyle w:val="TableParagraph"/>
              <w:spacing w:line="271" w:lineRule="exact"/>
              <w:ind w:firstLine="39"/>
              <w:rPr>
                <w:sz w:val="24"/>
              </w:rPr>
            </w:pPr>
            <w:r>
              <w:rPr>
                <w:sz w:val="24"/>
              </w:rPr>
              <w:t>13 шт.</w:t>
            </w:r>
          </w:p>
          <w:p w:rsidR="001B7780" w:rsidRDefault="001B7780" w:rsidP="00632E29">
            <w:pPr>
              <w:pStyle w:val="TableParagraph"/>
              <w:spacing w:line="271" w:lineRule="exact"/>
              <w:ind w:firstLine="39"/>
              <w:rPr>
                <w:sz w:val="24"/>
              </w:rPr>
            </w:pPr>
            <w:r>
              <w:rPr>
                <w:sz w:val="24"/>
              </w:rPr>
              <w:t>13 шт.</w:t>
            </w:r>
          </w:p>
          <w:p w:rsidR="001B7780" w:rsidRDefault="001B7780" w:rsidP="00632E29">
            <w:pPr>
              <w:pStyle w:val="TableParagraph"/>
              <w:spacing w:line="271" w:lineRule="exact"/>
              <w:ind w:firstLine="39"/>
              <w:rPr>
                <w:sz w:val="24"/>
              </w:rPr>
            </w:pPr>
            <w:r>
              <w:rPr>
                <w:sz w:val="24"/>
              </w:rPr>
              <w:t>8 шт.</w:t>
            </w:r>
          </w:p>
        </w:tc>
      </w:tr>
    </w:tbl>
    <w:p w:rsidR="00695406" w:rsidRPr="00010BC4" w:rsidRDefault="00695406" w:rsidP="00010BC4">
      <w:pPr>
        <w:ind w:firstLine="0"/>
        <w:rPr>
          <w:sz w:val="26"/>
        </w:rPr>
      </w:pPr>
    </w:p>
    <w:sectPr w:rsidR="00695406" w:rsidRPr="00010BC4" w:rsidSect="00297FEA">
      <w:pgSz w:w="11910" w:h="16840"/>
      <w:pgMar w:top="1134" w:right="850" w:bottom="1134" w:left="1701" w:header="114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E7" w:rsidRDefault="00B010E7">
      <w:pPr>
        <w:spacing w:line="240" w:lineRule="auto"/>
      </w:pPr>
      <w:r>
        <w:separator/>
      </w:r>
    </w:p>
  </w:endnote>
  <w:endnote w:type="continuationSeparator" w:id="0">
    <w:p w:rsidR="00B010E7" w:rsidRDefault="00B01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5895757"/>
      <w:docPartObj>
        <w:docPartGallery w:val="Page Numbers (Bottom of Page)"/>
        <w:docPartUnique/>
      </w:docPartObj>
    </w:sdtPr>
    <w:sdtEndPr/>
    <w:sdtContent>
      <w:p w:rsidR="00297FEA" w:rsidRDefault="00297FEA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1783F">
          <w:rPr>
            <w:noProof/>
          </w:rPr>
          <w:t>3</w:t>
        </w:r>
        <w:r>
          <w:fldChar w:fldCharType="end"/>
        </w:r>
      </w:p>
    </w:sdtContent>
  </w:sdt>
  <w:p w:rsidR="00297FEA" w:rsidRDefault="00297FE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E7" w:rsidRDefault="00B010E7">
      <w:pPr>
        <w:spacing w:line="240" w:lineRule="auto"/>
      </w:pPr>
      <w:r>
        <w:separator/>
      </w:r>
    </w:p>
  </w:footnote>
  <w:footnote w:type="continuationSeparator" w:id="0">
    <w:p w:rsidR="00B010E7" w:rsidRDefault="00B010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0EE2" w:rsidRDefault="00610EE2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E4C96"/>
    <w:multiLevelType w:val="hybridMultilevel"/>
    <w:tmpl w:val="0CCE74E8"/>
    <w:lvl w:ilvl="0" w:tplc="0419000F">
      <w:start w:val="1"/>
      <w:numFmt w:val="decimal"/>
      <w:lvlText w:val="%1."/>
      <w:lvlJc w:val="left"/>
      <w:pPr>
        <w:ind w:left="1449" w:hanging="360"/>
      </w:pPr>
    </w:lvl>
    <w:lvl w:ilvl="1" w:tplc="04190019" w:tentative="1">
      <w:start w:val="1"/>
      <w:numFmt w:val="lowerLetter"/>
      <w:lvlText w:val="%2."/>
      <w:lvlJc w:val="left"/>
      <w:pPr>
        <w:ind w:left="2169" w:hanging="360"/>
      </w:pPr>
    </w:lvl>
    <w:lvl w:ilvl="2" w:tplc="0419001B" w:tentative="1">
      <w:start w:val="1"/>
      <w:numFmt w:val="lowerRoman"/>
      <w:lvlText w:val="%3."/>
      <w:lvlJc w:val="right"/>
      <w:pPr>
        <w:ind w:left="2889" w:hanging="180"/>
      </w:pPr>
    </w:lvl>
    <w:lvl w:ilvl="3" w:tplc="0419000F" w:tentative="1">
      <w:start w:val="1"/>
      <w:numFmt w:val="decimal"/>
      <w:lvlText w:val="%4."/>
      <w:lvlJc w:val="left"/>
      <w:pPr>
        <w:ind w:left="3609" w:hanging="360"/>
      </w:pPr>
    </w:lvl>
    <w:lvl w:ilvl="4" w:tplc="04190019" w:tentative="1">
      <w:start w:val="1"/>
      <w:numFmt w:val="lowerLetter"/>
      <w:lvlText w:val="%5."/>
      <w:lvlJc w:val="left"/>
      <w:pPr>
        <w:ind w:left="4329" w:hanging="360"/>
      </w:pPr>
    </w:lvl>
    <w:lvl w:ilvl="5" w:tplc="0419001B" w:tentative="1">
      <w:start w:val="1"/>
      <w:numFmt w:val="lowerRoman"/>
      <w:lvlText w:val="%6."/>
      <w:lvlJc w:val="right"/>
      <w:pPr>
        <w:ind w:left="5049" w:hanging="180"/>
      </w:pPr>
    </w:lvl>
    <w:lvl w:ilvl="6" w:tplc="0419000F" w:tentative="1">
      <w:start w:val="1"/>
      <w:numFmt w:val="decimal"/>
      <w:lvlText w:val="%7."/>
      <w:lvlJc w:val="left"/>
      <w:pPr>
        <w:ind w:left="5769" w:hanging="360"/>
      </w:pPr>
    </w:lvl>
    <w:lvl w:ilvl="7" w:tplc="04190019" w:tentative="1">
      <w:start w:val="1"/>
      <w:numFmt w:val="lowerLetter"/>
      <w:lvlText w:val="%8."/>
      <w:lvlJc w:val="left"/>
      <w:pPr>
        <w:ind w:left="6489" w:hanging="360"/>
      </w:pPr>
    </w:lvl>
    <w:lvl w:ilvl="8" w:tplc="0419001B" w:tentative="1">
      <w:start w:val="1"/>
      <w:numFmt w:val="lowerRoman"/>
      <w:lvlText w:val="%9."/>
      <w:lvlJc w:val="right"/>
      <w:pPr>
        <w:ind w:left="7209" w:hanging="180"/>
      </w:pPr>
    </w:lvl>
  </w:abstractNum>
  <w:abstractNum w:abstractNumId="1" w15:restartNumberingAfterBreak="0">
    <w:nsid w:val="23BC1A7B"/>
    <w:multiLevelType w:val="multilevel"/>
    <w:tmpl w:val="52A4B06E"/>
    <w:lvl w:ilvl="0">
      <w:start w:val="1"/>
      <w:numFmt w:val="bullet"/>
      <w:lvlText w:val=""/>
      <w:lvlJc w:val="left"/>
      <w:pPr>
        <w:ind w:left="172" w:hanging="172"/>
      </w:pPr>
      <w:rPr>
        <w:rFonts w:ascii="Symbol" w:hAnsi="Symbol" w:hint="default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86" w:hanging="12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006" w:hanging="20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726" w:hanging="27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446" w:hanging="344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66" w:hanging="416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86" w:hanging="488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606" w:hanging="560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326" w:hanging="632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32"/>
        <w:szCs w:val="32"/>
        <w:u w:val="none"/>
        <w:shd w:val="clear" w:color="auto" w:fill="auto"/>
        <w:vertAlign w:val="baseline"/>
      </w:rPr>
    </w:lvl>
  </w:abstractNum>
  <w:abstractNum w:abstractNumId="2" w15:restartNumberingAfterBreak="0">
    <w:nsid w:val="2C5A41B7"/>
    <w:multiLevelType w:val="hybridMultilevel"/>
    <w:tmpl w:val="80FEFD5A"/>
    <w:lvl w:ilvl="0" w:tplc="7D327AD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6225C2"/>
    <w:multiLevelType w:val="hybridMultilevel"/>
    <w:tmpl w:val="8214A92C"/>
    <w:lvl w:ilvl="0" w:tplc="7D327ADA">
      <w:start w:val="1"/>
      <w:numFmt w:val="bullet"/>
      <w:lvlText w:val=""/>
      <w:lvlJc w:val="left"/>
      <w:pPr>
        <w:ind w:left="19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27" w:hanging="360"/>
      </w:pPr>
      <w:rPr>
        <w:rFonts w:ascii="Wingdings" w:hAnsi="Wingdings" w:hint="default"/>
      </w:rPr>
    </w:lvl>
  </w:abstractNum>
  <w:abstractNum w:abstractNumId="4" w15:restartNumberingAfterBreak="0">
    <w:nsid w:val="439859C9"/>
    <w:multiLevelType w:val="hybridMultilevel"/>
    <w:tmpl w:val="3E42B912"/>
    <w:lvl w:ilvl="0" w:tplc="CCAEC0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B523321"/>
    <w:multiLevelType w:val="hybridMultilevel"/>
    <w:tmpl w:val="5D34F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44AAF"/>
    <w:multiLevelType w:val="hybridMultilevel"/>
    <w:tmpl w:val="D986A2F4"/>
    <w:lvl w:ilvl="0" w:tplc="FE2C77D0">
      <w:start w:val="1"/>
      <w:numFmt w:val="decimal"/>
      <w:lvlText w:val="%1."/>
      <w:lvlJc w:val="left"/>
      <w:pPr>
        <w:ind w:left="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E4E23774">
      <w:numFmt w:val="bullet"/>
      <w:lvlText w:val="•"/>
      <w:lvlJc w:val="left"/>
      <w:pPr>
        <w:ind w:left="949" w:hanging="272"/>
      </w:pPr>
      <w:rPr>
        <w:rFonts w:hint="default"/>
        <w:lang w:val="ru-RU" w:eastAsia="en-US" w:bidi="ar-SA"/>
      </w:rPr>
    </w:lvl>
    <w:lvl w:ilvl="2" w:tplc="A4D61CC2">
      <w:numFmt w:val="bullet"/>
      <w:lvlText w:val="•"/>
      <w:lvlJc w:val="left"/>
      <w:pPr>
        <w:ind w:left="1899" w:hanging="272"/>
      </w:pPr>
      <w:rPr>
        <w:rFonts w:hint="default"/>
        <w:lang w:val="ru-RU" w:eastAsia="en-US" w:bidi="ar-SA"/>
      </w:rPr>
    </w:lvl>
    <w:lvl w:ilvl="3" w:tplc="84C60268">
      <w:numFmt w:val="bullet"/>
      <w:lvlText w:val="•"/>
      <w:lvlJc w:val="left"/>
      <w:pPr>
        <w:ind w:left="2849" w:hanging="272"/>
      </w:pPr>
      <w:rPr>
        <w:rFonts w:hint="default"/>
        <w:lang w:val="ru-RU" w:eastAsia="en-US" w:bidi="ar-SA"/>
      </w:rPr>
    </w:lvl>
    <w:lvl w:ilvl="4" w:tplc="A2C00A68">
      <w:numFmt w:val="bullet"/>
      <w:lvlText w:val="•"/>
      <w:lvlJc w:val="left"/>
      <w:pPr>
        <w:ind w:left="3799" w:hanging="272"/>
      </w:pPr>
      <w:rPr>
        <w:rFonts w:hint="default"/>
        <w:lang w:val="ru-RU" w:eastAsia="en-US" w:bidi="ar-SA"/>
      </w:rPr>
    </w:lvl>
    <w:lvl w:ilvl="5" w:tplc="8ADE0516">
      <w:numFmt w:val="bullet"/>
      <w:lvlText w:val="•"/>
      <w:lvlJc w:val="left"/>
      <w:pPr>
        <w:ind w:left="4749" w:hanging="272"/>
      </w:pPr>
      <w:rPr>
        <w:rFonts w:hint="default"/>
        <w:lang w:val="ru-RU" w:eastAsia="en-US" w:bidi="ar-SA"/>
      </w:rPr>
    </w:lvl>
    <w:lvl w:ilvl="6" w:tplc="9BD27504">
      <w:numFmt w:val="bullet"/>
      <w:lvlText w:val="•"/>
      <w:lvlJc w:val="left"/>
      <w:pPr>
        <w:ind w:left="5699" w:hanging="272"/>
      </w:pPr>
      <w:rPr>
        <w:rFonts w:hint="default"/>
        <w:lang w:val="ru-RU" w:eastAsia="en-US" w:bidi="ar-SA"/>
      </w:rPr>
    </w:lvl>
    <w:lvl w:ilvl="7" w:tplc="776624AE">
      <w:numFmt w:val="bullet"/>
      <w:lvlText w:val="•"/>
      <w:lvlJc w:val="left"/>
      <w:pPr>
        <w:ind w:left="6648" w:hanging="272"/>
      </w:pPr>
      <w:rPr>
        <w:rFonts w:hint="default"/>
        <w:lang w:val="ru-RU" w:eastAsia="en-US" w:bidi="ar-SA"/>
      </w:rPr>
    </w:lvl>
    <w:lvl w:ilvl="8" w:tplc="9C0C052E">
      <w:numFmt w:val="bullet"/>
      <w:lvlText w:val="•"/>
      <w:lvlJc w:val="left"/>
      <w:pPr>
        <w:ind w:left="7598" w:hanging="272"/>
      </w:pPr>
      <w:rPr>
        <w:rFonts w:hint="default"/>
        <w:lang w:val="ru-RU" w:eastAsia="en-US" w:bidi="ar-SA"/>
      </w:rPr>
    </w:lvl>
  </w:abstractNum>
  <w:abstractNum w:abstractNumId="7" w15:restartNumberingAfterBreak="0">
    <w:nsid w:val="6DE666B0"/>
    <w:multiLevelType w:val="hybridMultilevel"/>
    <w:tmpl w:val="8FAC27B8"/>
    <w:lvl w:ilvl="0" w:tplc="7D327ADA">
      <w:start w:val="1"/>
      <w:numFmt w:val="bullet"/>
      <w:lvlText w:val="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8" w15:restartNumberingAfterBreak="0">
    <w:nsid w:val="7F3E3422"/>
    <w:multiLevelType w:val="hybridMultilevel"/>
    <w:tmpl w:val="5AE0B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10"/>
    <w:rsid w:val="00005B26"/>
    <w:rsid w:val="00010737"/>
    <w:rsid w:val="00010BC4"/>
    <w:rsid w:val="0001783F"/>
    <w:rsid w:val="00064661"/>
    <w:rsid w:val="00064A4A"/>
    <w:rsid w:val="00065B6E"/>
    <w:rsid w:val="000660FA"/>
    <w:rsid w:val="0007574D"/>
    <w:rsid w:val="0009142B"/>
    <w:rsid w:val="00097717"/>
    <w:rsid w:val="000A13B8"/>
    <w:rsid w:val="000E378F"/>
    <w:rsid w:val="001147F0"/>
    <w:rsid w:val="00136827"/>
    <w:rsid w:val="00184F18"/>
    <w:rsid w:val="00186AA0"/>
    <w:rsid w:val="001B44A0"/>
    <w:rsid w:val="001B7780"/>
    <w:rsid w:val="001E4525"/>
    <w:rsid w:val="001F0936"/>
    <w:rsid w:val="00214866"/>
    <w:rsid w:val="00234CB3"/>
    <w:rsid w:val="0024585D"/>
    <w:rsid w:val="002822F3"/>
    <w:rsid w:val="00284917"/>
    <w:rsid w:val="00291232"/>
    <w:rsid w:val="00293F71"/>
    <w:rsid w:val="00294647"/>
    <w:rsid w:val="00297FEA"/>
    <w:rsid w:val="002A305A"/>
    <w:rsid w:val="002A36EF"/>
    <w:rsid w:val="002C23A0"/>
    <w:rsid w:val="002C69EC"/>
    <w:rsid w:val="002D1A4F"/>
    <w:rsid w:val="002D6FD2"/>
    <w:rsid w:val="002E3F10"/>
    <w:rsid w:val="002F24F8"/>
    <w:rsid w:val="002F4C31"/>
    <w:rsid w:val="003263BF"/>
    <w:rsid w:val="00341B69"/>
    <w:rsid w:val="0034247E"/>
    <w:rsid w:val="0036413A"/>
    <w:rsid w:val="003656AC"/>
    <w:rsid w:val="00366692"/>
    <w:rsid w:val="003B0973"/>
    <w:rsid w:val="003C10F0"/>
    <w:rsid w:val="003F53DC"/>
    <w:rsid w:val="00421F2A"/>
    <w:rsid w:val="00452719"/>
    <w:rsid w:val="00463136"/>
    <w:rsid w:val="00484B83"/>
    <w:rsid w:val="004B2A75"/>
    <w:rsid w:val="004C35DC"/>
    <w:rsid w:val="004C7840"/>
    <w:rsid w:val="004D1CC0"/>
    <w:rsid w:val="00512FEB"/>
    <w:rsid w:val="00522FA0"/>
    <w:rsid w:val="005245D1"/>
    <w:rsid w:val="005442D6"/>
    <w:rsid w:val="005C255C"/>
    <w:rsid w:val="005D2738"/>
    <w:rsid w:val="005E1F35"/>
    <w:rsid w:val="00610EE2"/>
    <w:rsid w:val="00613F4C"/>
    <w:rsid w:val="0061444C"/>
    <w:rsid w:val="00622715"/>
    <w:rsid w:val="00634714"/>
    <w:rsid w:val="00641187"/>
    <w:rsid w:val="00644F16"/>
    <w:rsid w:val="006531D1"/>
    <w:rsid w:val="0066657F"/>
    <w:rsid w:val="00686AD5"/>
    <w:rsid w:val="00695406"/>
    <w:rsid w:val="006B1495"/>
    <w:rsid w:val="006D5E9A"/>
    <w:rsid w:val="006D75CF"/>
    <w:rsid w:val="006E5913"/>
    <w:rsid w:val="00711F45"/>
    <w:rsid w:val="00712CDB"/>
    <w:rsid w:val="007370B3"/>
    <w:rsid w:val="007A59BB"/>
    <w:rsid w:val="007C40EE"/>
    <w:rsid w:val="007C5F7A"/>
    <w:rsid w:val="007F0679"/>
    <w:rsid w:val="00807E6A"/>
    <w:rsid w:val="00840D87"/>
    <w:rsid w:val="00851698"/>
    <w:rsid w:val="008658D2"/>
    <w:rsid w:val="00881D7D"/>
    <w:rsid w:val="008901E4"/>
    <w:rsid w:val="008A49ED"/>
    <w:rsid w:val="008A6774"/>
    <w:rsid w:val="008C01BC"/>
    <w:rsid w:val="008E4B44"/>
    <w:rsid w:val="008E5A2C"/>
    <w:rsid w:val="008F5541"/>
    <w:rsid w:val="00900BD9"/>
    <w:rsid w:val="00910706"/>
    <w:rsid w:val="009371E4"/>
    <w:rsid w:val="00945CCE"/>
    <w:rsid w:val="00955902"/>
    <w:rsid w:val="009603A3"/>
    <w:rsid w:val="00972CD0"/>
    <w:rsid w:val="009B314C"/>
    <w:rsid w:val="009D604C"/>
    <w:rsid w:val="009E159A"/>
    <w:rsid w:val="009F4475"/>
    <w:rsid w:val="00A3204A"/>
    <w:rsid w:val="00A339E5"/>
    <w:rsid w:val="00A37A22"/>
    <w:rsid w:val="00A40448"/>
    <w:rsid w:val="00A47531"/>
    <w:rsid w:val="00A55BFD"/>
    <w:rsid w:val="00A76512"/>
    <w:rsid w:val="00A8098F"/>
    <w:rsid w:val="00A8398C"/>
    <w:rsid w:val="00A851C4"/>
    <w:rsid w:val="00A8582F"/>
    <w:rsid w:val="00AA5BB7"/>
    <w:rsid w:val="00AB6E0A"/>
    <w:rsid w:val="00AC0D62"/>
    <w:rsid w:val="00AF178F"/>
    <w:rsid w:val="00AF4B39"/>
    <w:rsid w:val="00B010E7"/>
    <w:rsid w:val="00B22DE4"/>
    <w:rsid w:val="00B37F84"/>
    <w:rsid w:val="00B470C9"/>
    <w:rsid w:val="00B61B71"/>
    <w:rsid w:val="00B71771"/>
    <w:rsid w:val="00B7275F"/>
    <w:rsid w:val="00B765AB"/>
    <w:rsid w:val="00B7697A"/>
    <w:rsid w:val="00B826B0"/>
    <w:rsid w:val="00B94460"/>
    <w:rsid w:val="00BD0C91"/>
    <w:rsid w:val="00BD0D50"/>
    <w:rsid w:val="00BD2BD6"/>
    <w:rsid w:val="00BE07B6"/>
    <w:rsid w:val="00C0666D"/>
    <w:rsid w:val="00C10AF0"/>
    <w:rsid w:val="00C414E4"/>
    <w:rsid w:val="00C508A6"/>
    <w:rsid w:val="00C62293"/>
    <w:rsid w:val="00C736BA"/>
    <w:rsid w:val="00C90C18"/>
    <w:rsid w:val="00CB3A80"/>
    <w:rsid w:val="00CC0914"/>
    <w:rsid w:val="00CD0D9C"/>
    <w:rsid w:val="00CD6A7F"/>
    <w:rsid w:val="00CE45F9"/>
    <w:rsid w:val="00CE4D60"/>
    <w:rsid w:val="00CF3048"/>
    <w:rsid w:val="00CF40B4"/>
    <w:rsid w:val="00D11B50"/>
    <w:rsid w:val="00D86944"/>
    <w:rsid w:val="00D94047"/>
    <w:rsid w:val="00DB38AC"/>
    <w:rsid w:val="00DC36E7"/>
    <w:rsid w:val="00DC3FA2"/>
    <w:rsid w:val="00DE7C6F"/>
    <w:rsid w:val="00DF15C0"/>
    <w:rsid w:val="00E1764E"/>
    <w:rsid w:val="00E4282A"/>
    <w:rsid w:val="00E71CD0"/>
    <w:rsid w:val="00E73A6D"/>
    <w:rsid w:val="00E8277C"/>
    <w:rsid w:val="00E91A6B"/>
    <w:rsid w:val="00E97E74"/>
    <w:rsid w:val="00EC2B6A"/>
    <w:rsid w:val="00EC7B69"/>
    <w:rsid w:val="00EE3A24"/>
    <w:rsid w:val="00EF743D"/>
    <w:rsid w:val="00F03436"/>
    <w:rsid w:val="00F21566"/>
    <w:rsid w:val="00F24D2B"/>
    <w:rsid w:val="00F40143"/>
    <w:rsid w:val="00F450DE"/>
    <w:rsid w:val="00F46E37"/>
    <w:rsid w:val="00F56897"/>
    <w:rsid w:val="00F707F8"/>
    <w:rsid w:val="00F84F2C"/>
    <w:rsid w:val="00F85AF1"/>
    <w:rsid w:val="00F938AD"/>
    <w:rsid w:val="00FA0715"/>
    <w:rsid w:val="00FC2B57"/>
    <w:rsid w:val="00FD1D82"/>
    <w:rsid w:val="00FD57B7"/>
    <w:rsid w:val="00FE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99399E"/>
  <w15:docId w15:val="{3C3EDF9C-A60A-4467-A4A2-3B6BF7C9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10" w:lineRule="exact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371E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2912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348" w:right="483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" w:firstLine="707"/>
    </w:pPr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"/>
      <w:jc w:val="center"/>
    </w:pPr>
  </w:style>
  <w:style w:type="paragraph" w:styleId="a6">
    <w:name w:val="header"/>
    <w:basedOn w:val="a"/>
    <w:link w:val="a7"/>
    <w:uiPriority w:val="99"/>
    <w:unhideWhenUsed/>
    <w:rsid w:val="00F85AF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85AF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F85AF1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85AF1"/>
    <w:rPr>
      <w:rFonts w:ascii="Times New Roman" w:eastAsia="Times New Roman" w:hAnsi="Times New Roman" w:cs="Times New Roman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91070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10706"/>
    <w:rPr>
      <w:rFonts w:ascii="Segoe UI" w:eastAsia="Times New Roman" w:hAnsi="Segoe UI" w:cs="Segoe UI"/>
      <w:sz w:val="18"/>
      <w:szCs w:val="18"/>
      <w:lang w:val="ru-RU"/>
    </w:rPr>
  </w:style>
  <w:style w:type="table" w:customStyle="1" w:styleId="11">
    <w:name w:val="Сетка таблицы1"/>
    <w:basedOn w:val="a1"/>
    <w:next w:val="ac"/>
    <w:uiPriority w:val="39"/>
    <w:rsid w:val="00294647"/>
    <w:pPr>
      <w:spacing w:line="240" w:lineRule="auto"/>
      <w:ind w:firstLine="0"/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2946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912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5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D3218-9181-4DB5-890F-906B910AE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1934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Богачёв</dc:creator>
  <cp:lastModifiedBy>пользователь</cp:lastModifiedBy>
  <cp:revision>65</cp:revision>
  <cp:lastPrinted>2025-12-01T10:54:00Z</cp:lastPrinted>
  <dcterms:created xsi:type="dcterms:W3CDTF">2025-04-28T14:45:00Z</dcterms:created>
  <dcterms:modified xsi:type="dcterms:W3CDTF">2025-12-01T10:55:00Z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2016</vt:lpwstr>
  </property>
</Properties>
</file>